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1CA7" w:rsidRDefault="00C61CA7">
      <w:pPr>
        <w:widowControl/>
        <w:spacing w:line="560" w:lineRule="exact"/>
        <w:ind w:firstLineChars="350" w:firstLine="1120"/>
        <w:jc w:val="left"/>
        <w:rPr>
          <w:rFonts w:ascii="仿宋_GB2312" w:eastAsia="仿宋_GB2312" w:hAnsi="宋体" w:cs="宋体"/>
          <w:kern w:val="0"/>
          <w:sz w:val="32"/>
          <w:szCs w:val="32"/>
        </w:rPr>
      </w:pPr>
    </w:p>
    <w:p w:rsidR="00C61CA7" w:rsidRDefault="00AF72F1">
      <w:pPr>
        <w:widowControl/>
        <w:spacing w:line="560" w:lineRule="exact"/>
        <w:ind w:firstLineChars="350" w:firstLine="1120"/>
        <w:jc w:val="left"/>
        <w:rPr>
          <w:rFonts w:ascii="仿宋_GB2312" w:eastAsia="仿宋_GB2312" w:hAnsi="宋体" w:cs="宋体"/>
          <w:kern w:val="0"/>
          <w:sz w:val="32"/>
          <w:szCs w:val="32"/>
        </w:rPr>
      </w:pPr>
      <w:r>
        <w:rPr>
          <w:rFonts w:ascii="仿宋_GB2312" w:eastAsia="仿宋_GB2312" w:hAnsi="宋体" w:cs="宋体"/>
          <w:kern w:val="0"/>
          <w:sz w:val="32"/>
          <w:szCs w:val="32"/>
        </w:rPr>
        <w:pict>
          <v:shapetype id="_x0000_t202" coordsize="21600,21600" o:spt="202" path="m,l,21600r21600,l21600,xe">
            <v:stroke joinstyle="miter"/>
            <v:path gradientshapeok="t" o:connecttype="rect"/>
          </v:shapetype>
          <v:shape id="文本框 5" o:spid="_x0000_s1029" type="#_x0000_t202" style="position:absolute;left:0;text-align:left;margin-left:0;margin-top:-12.4pt;width:6in;height:670.8pt;z-index:1" filled="f" fillcolor="silver">
            <v:shadow on="t" offset="6pt,-6pt"/>
            <v:textbox>
              <w:txbxContent>
                <w:p w:rsidR="00C61CA7" w:rsidRDefault="00C61CA7">
                  <w:pPr>
                    <w:jc w:val="center"/>
                    <w:rPr>
                      <w:rFonts w:eastAsia="黑体"/>
                      <w:sz w:val="32"/>
                    </w:rPr>
                  </w:pPr>
                  <w:r>
                    <w:rPr>
                      <w:rFonts w:eastAsia="黑体" w:hint="eastAsia"/>
                      <w:b/>
                      <w:color w:val="333333"/>
                      <w:sz w:val="30"/>
                    </w:rPr>
                    <w:t xml:space="preserve">                                     </w:t>
                  </w:r>
                  <w:r>
                    <w:rPr>
                      <w:rFonts w:ascii="仿宋_GB2312" w:eastAsia="仿宋_GB2312" w:hint="eastAsia"/>
                      <w:b/>
                      <w:color w:val="333333"/>
                      <w:sz w:val="32"/>
                      <w:szCs w:val="32"/>
                    </w:rPr>
                    <w:t>编号：</w:t>
                  </w:r>
                  <w:r>
                    <w:rPr>
                      <w:rFonts w:eastAsia="黑体" w:hint="eastAsia"/>
                      <w:b/>
                      <w:color w:val="333333"/>
                      <w:sz w:val="30"/>
                      <w:u w:val="single"/>
                    </w:rPr>
                    <w:t xml:space="preserve">     </w:t>
                  </w:r>
                  <w:r>
                    <w:rPr>
                      <w:rFonts w:eastAsia="黑体" w:hint="eastAsia"/>
                      <w:b/>
                      <w:color w:val="333333"/>
                      <w:sz w:val="30"/>
                    </w:rPr>
                    <w:t xml:space="preserve">               </w:t>
                  </w:r>
                </w:p>
                <w:p w:rsidR="00C61CA7" w:rsidRDefault="00C61CA7">
                  <w:pPr>
                    <w:spacing w:beforeLines="150" w:before="468" w:line="700" w:lineRule="exact"/>
                    <w:jc w:val="center"/>
                    <w:rPr>
                      <w:rFonts w:ascii="黑体" w:eastAsia="黑体"/>
                      <w:b/>
                      <w:color w:val="000000"/>
                      <w:sz w:val="72"/>
                      <w:szCs w:val="72"/>
                    </w:rPr>
                  </w:pPr>
                  <w:r>
                    <w:rPr>
                      <w:rFonts w:ascii="黑体" w:eastAsia="黑体" w:hint="eastAsia"/>
                      <w:b/>
                      <w:color w:val="000000"/>
                      <w:sz w:val="72"/>
                      <w:szCs w:val="72"/>
                    </w:rPr>
                    <w:t>深圳工业大奖</w:t>
                  </w:r>
                </w:p>
                <w:p w:rsidR="00C61CA7" w:rsidRDefault="00C61CA7">
                  <w:pPr>
                    <w:spacing w:beforeLines="150" w:before="468" w:line="700" w:lineRule="exact"/>
                    <w:jc w:val="center"/>
                    <w:rPr>
                      <w:rFonts w:ascii="黑体" w:eastAsia="黑体"/>
                      <w:b/>
                      <w:color w:val="000000"/>
                      <w:sz w:val="72"/>
                      <w:szCs w:val="72"/>
                    </w:rPr>
                  </w:pPr>
                  <w:r>
                    <w:rPr>
                      <w:rFonts w:ascii="黑体" w:eastAsia="黑体" w:hint="eastAsia"/>
                      <w:b/>
                      <w:color w:val="000000"/>
                      <w:sz w:val="72"/>
                      <w:szCs w:val="72"/>
                    </w:rPr>
                    <w:t>企业申报表</w:t>
                  </w:r>
                </w:p>
                <w:p w:rsidR="00C61CA7" w:rsidRDefault="00C61CA7">
                  <w:pPr>
                    <w:spacing w:line="700" w:lineRule="exact"/>
                    <w:jc w:val="center"/>
                    <w:rPr>
                      <w:rFonts w:ascii="黑体" w:eastAsia="黑体"/>
                      <w:b/>
                      <w:color w:val="000000"/>
                      <w:sz w:val="52"/>
                      <w:szCs w:val="52"/>
                    </w:rPr>
                  </w:pPr>
                </w:p>
                <w:p w:rsidR="00C61CA7" w:rsidRDefault="00C61CA7">
                  <w:pPr>
                    <w:rPr>
                      <w:bCs/>
                      <w:color w:val="333333"/>
                      <w:sz w:val="32"/>
                      <w:u w:val="single"/>
                    </w:rPr>
                  </w:pPr>
                  <w:r>
                    <w:rPr>
                      <w:rFonts w:eastAsia="黑体" w:hint="eastAsia"/>
                      <w:color w:val="000000"/>
                      <w:sz w:val="28"/>
                    </w:rPr>
                    <w:t xml:space="preserve">                     </w:t>
                  </w:r>
                  <w:r w:rsidR="00AF72F1">
                    <w:rPr>
                      <w:rFonts w:eastAsia="黑体"/>
                      <w:color w:val="00000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0.6pt;height:129.6pt">
                        <v:imagedata r:id="rId7" o:title="logo"/>
                      </v:shape>
                    </w:pict>
                  </w:r>
                </w:p>
                <w:p w:rsidR="00C61CA7" w:rsidRDefault="00C61CA7"/>
                <w:p w:rsidR="00C61CA7" w:rsidRDefault="00C61CA7"/>
                <w:p w:rsidR="00C61CA7" w:rsidRDefault="00C61CA7">
                  <w:r>
                    <w:rPr>
                      <w:rFonts w:hint="eastAsia"/>
                    </w:rPr>
                    <w:t xml:space="preserve">    </w:t>
                  </w:r>
                </w:p>
                <w:p w:rsidR="00C61CA7" w:rsidRDefault="00C61CA7"/>
                <w:p w:rsidR="00C61CA7" w:rsidRDefault="00C61CA7">
                  <w:pPr>
                    <w:rPr>
                      <w:rFonts w:ascii="仿宋" w:eastAsia="仿宋" w:hAnsi="仿宋"/>
                    </w:rPr>
                  </w:pPr>
                </w:p>
                <w:p w:rsidR="00C61CA7" w:rsidRDefault="00C61CA7">
                  <w:pPr>
                    <w:ind w:firstLineChars="196" w:firstLine="630"/>
                    <w:rPr>
                      <w:rFonts w:ascii="仿宋" w:eastAsia="仿宋" w:hAnsi="仿宋"/>
                      <w:u w:val="single"/>
                    </w:rPr>
                  </w:pPr>
                  <w:r>
                    <w:rPr>
                      <w:rFonts w:ascii="仿宋" w:eastAsia="仿宋" w:hAnsi="仿宋"/>
                      <w:b/>
                      <w:color w:val="000000"/>
                      <w:sz w:val="32"/>
                    </w:rPr>
                    <w:t>企业名称（盖章）：</w:t>
                  </w:r>
                  <w:r>
                    <w:rPr>
                      <w:rFonts w:ascii="仿宋" w:eastAsia="仿宋" w:hAnsi="仿宋" w:hint="eastAsia"/>
                      <w:color w:val="000000"/>
                      <w:sz w:val="32"/>
                      <w:u w:val="single"/>
                    </w:rPr>
                    <w:t xml:space="preserve">                     </w:t>
                  </w:r>
                  <w:r>
                    <w:rPr>
                      <w:rFonts w:ascii="仿宋" w:eastAsia="仿宋" w:hAnsi="仿宋" w:hint="eastAsia"/>
                      <w:color w:val="000000"/>
                      <w:sz w:val="32"/>
                    </w:rPr>
                    <w:t xml:space="preserve">   </w:t>
                  </w:r>
                </w:p>
                <w:p w:rsidR="00C61CA7" w:rsidRDefault="00C61CA7">
                  <w:pPr>
                    <w:spacing w:before="156" w:after="156"/>
                    <w:rPr>
                      <w:rFonts w:ascii="仿宋" w:eastAsia="仿宋" w:hAnsi="仿宋"/>
                      <w:b/>
                      <w:bCs/>
                      <w:color w:val="000000"/>
                      <w:sz w:val="32"/>
                    </w:rPr>
                  </w:pPr>
                  <w:r>
                    <w:rPr>
                      <w:rFonts w:ascii="仿宋" w:eastAsia="仿宋" w:hAnsi="仿宋" w:hint="eastAsia"/>
                    </w:rPr>
                    <w:t xml:space="preserve">      </w:t>
                  </w:r>
                  <w:r>
                    <w:rPr>
                      <w:rFonts w:ascii="仿宋" w:eastAsia="仿宋" w:hAnsi="仿宋" w:hint="eastAsia"/>
                      <w:b/>
                      <w:color w:val="000000"/>
                      <w:sz w:val="32"/>
                    </w:rPr>
                    <w:t>企业代码：</w:t>
                  </w:r>
                  <w:r>
                    <w:rPr>
                      <w:rFonts w:ascii="仿宋" w:eastAsia="仿宋" w:hAnsi="仿宋" w:hint="eastAsia"/>
                      <w:b/>
                      <w:bCs/>
                      <w:color w:val="000000"/>
                      <w:sz w:val="32"/>
                    </w:rPr>
                    <w:t>□□□□□□□□□□</w:t>
                  </w:r>
                </w:p>
                <w:p w:rsidR="00C61CA7" w:rsidRDefault="00C61CA7">
                  <w:pPr>
                    <w:ind w:firstLineChars="196" w:firstLine="630"/>
                    <w:rPr>
                      <w:rFonts w:ascii="仿宋" w:eastAsia="仿宋" w:hAnsi="仿宋"/>
                      <w:b/>
                      <w:bCs/>
                      <w:color w:val="000000"/>
                      <w:sz w:val="28"/>
                    </w:rPr>
                  </w:pPr>
                  <w:r>
                    <w:rPr>
                      <w:rFonts w:ascii="仿宋" w:eastAsia="仿宋" w:hAnsi="仿宋"/>
                      <w:b/>
                      <w:color w:val="000000"/>
                      <w:sz w:val="32"/>
                    </w:rPr>
                    <w:t>申报日期：    年     月     日</w:t>
                  </w:r>
                </w:p>
                <w:p w:rsidR="00C61CA7" w:rsidRDefault="00C61CA7">
                  <w:pPr>
                    <w:jc w:val="center"/>
                    <w:rPr>
                      <w:rFonts w:ascii="仿宋" w:eastAsia="仿宋" w:hAnsi="仿宋"/>
                      <w:bCs/>
                      <w:color w:val="000000"/>
                      <w:sz w:val="32"/>
                    </w:rPr>
                  </w:pPr>
                </w:p>
                <w:p w:rsidR="00C61CA7" w:rsidRDefault="00C61CA7">
                  <w:pPr>
                    <w:jc w:val="center"/>
                    <w:rPr>
                      <w:rFonts w:ascii="仿宋" w:eastAsia="仿宋" w:hAnsi="仿宋"/>
                      <w:bCs/>
                      <w:color w:val="000000"/>
                      <w:sz w:val="32"/>
                    </w:rPr>
                  </w:pPr>
                </w:p>
                <w:p w:rsidR="00C61CA7" w:rsidRDefault="00C61CA7">
                  <w:pPr>
                    <w:jc w:val="center"/>
                    <w:rPr>
                      <w:rFonts w:ascii="仿宋" w:eastAsia="仿宋" w:hAnsi="仿宋"/>
                      <w:bCs/>
                      <w:color w:val="000000"/>
                      <w:sz w:val="32"/>
                    </w:rPr>
                  </w:pPr>
                </w:p>
                <w:p w:rsidR="00C61CA7" w:rsidRDefault="00C61CA7">
                  <w:pPr>
                    <w:jc w:val="center"/>
                    <w:rPr>
                      <w:rFonts w:ascii="仿宋" w:eastAsia="仿宋" w:hAnsi="仿宋"/>
                      <w:color w:val="000000"/>
                      <w:sz w:val="32"/>
                    </w:rPr>
                  </w:pPr>
                  <w:r>
                    <w:rPr>
                      <w:rFonts w:ascii="仿宋" w:eastAsia="仿宋" w:hAnsi="仿宋" w:hint="eastAsia"/>
                      <w:bCs/>
                      <w:color w:val="000000"/>
                      <w:sz w:val="32"/>
                    </w:rPr>
                    <w:t>深圳</w:t>
                  </w:r>
                  <w:r>
                    <w:rPr>
                      <w:rFonts w:ascii="仿宋" w:eastAsia="仿宋" w:hAnsi="仿宋"/>
                      <w:bCs/>
                      <w:color w:val="000000"/>
                      <w:sz w:val="32"/>
                    </w:rPr>
                    <w:t>工</w:t>
                  </w:r>
                  <w:r>
                    <w:rPr>
                      <w:rFonts w:ascii="仿宋" w:eastAsia="仿宋" w:hAnsi="仿宋" w:hint="eastAsia"/>
                      <w:bCs/>
                      <w:color w:val="000000"/>
                      <w:sz w:val="32"/>
                    </w:rPr>
                    <w:t>业大奖独立评审团秘书处 制</w:t>
                  </w:r>
                </w:p>
                <w:p w:rsidR="00C61CA7" w:rsidRDefault="00AF72F1">
                  <w:pPr>
                    <w:jc w:val="center"/>
                    <w:rPr>
                      <w:rFonts w:ascii="仿宋" w:eastAsia="仿宋" w:hAnsi="仿宋"/>
                      <w:color w:val="000000"/>
                      <w:sz w:val="24"/>
                    </w:rPr>
                  </w:pPr>
                  <w:hyperlink r:id="rId8" w:history="1">
                    <w:r w:rsidR="00C61CA7">
                      <w:rPr>
                        <w:rStyle w:val="a4"/>
                        <w:rFonts w:ascii="仿宋" w:eastAsia="仿宋" w:hAnsi="仿宋"/>
                        <w:sz w:val="24"/>
                      </w:rPr>
                      <w:t>http://www.</w:t>
                    </w:r>
                    <w:r w:rsidR="00C61CA7">
                      <w:rPr>
                        <w:rStyle w:val="a4"/>
                        <w:rFonts w:ascii="仿宋" w:eastAsia="仿宋" w:hAnsi="仿宋" w:hint="eastAsia"/>
                        <w:sz w:val="24"/>
                      </w:rPr>
                      <w:t>f</w:t>
                    </w:r>
                    <w:r w:rsidR="00C61CA7">
                      <w:rPr>
                        <w:rStyle w:val="a4"/>
                        <w:rFonts w:ascii="仿宋" w:eastAsia="仿宋" w:hAnsi="仿宋"/>
                        <w:sz w:val="24"/>
                      </w:rPr>
                      <w:t>szi.org</w:t>
                    </w:r>
                  </w:hyperlink>
                </w:p>
                <w:p w:rsidR="00C61CA7" w:rsidRDefault="00C61CA7">
                  <w:pPr>
                    <w:rPr>
                      <w:rFonts w:eastAsia="黑体"/>
                      <w:color w:val="333333"/>
                      <w:sz w:val="28"/>
                    </w:rPr>
                  </w:pPr>
                </w:p>
                <w:p w:rsidR="00C61CA7" w:rsidRDefault="00C61CA7">
                  <w:pPr>
                    <w:rPr>
                      <w:rFonts w:eastAsia="黑体"/>
                      <w:color w:val="333333"/>
                      <w:sz w:val="28"/>
                    </w:rPr>
                  </w:pPr>
                </w:p>
                <w:p w:rsidR="00C61CA7" w:rsidRDefault="00C61CA7">
                  <w:pPr>
                    <w:rPr>
                      <w:rFonts w:eastAsia="黑体"/>
                      <w:color w:val="333333"/>
                      <w:sz w:val="28"/>
                    </w:rPr>
                  </w:pPr>
                </w:p>
                <w:p w:rsidR="00C61CA7" w:rsidRDefault="00C61CA7">
                  <w:pPr>
                    <w:rPr>
                      <w:rFonts w:eastAsia="黑体"/>
                      <w:color w:val="333333"/>
                      <w:sz w:val="28"/>
                    </w:rPr>
                  </w:pPr>
                </w:p>
                <w:p w:rsidR="00C61CA7" w:rsidRDefault="00C61CA7">
                  <w:pPr>
                    <w:rPr>
                      <w:rFonts w:eastAsia="黑体"/>
                      <w:color w:val="333333"/>
                      <w:sz w:val="28"/>
                    </w:rPr>
                  </w:pPr>
                </w:p>
              </w:txbxContent>
            </v:textbox>
          </v:shape>
        </w:pict>
      </w:r>
    </w:p>
    <w:p w:rsidR="00C61CA7" w:rsidRDefault="00C61CA7">
      <w:pPr>
        <w:widowControl/>
        <w:spacing w:line="560" w:lineRule="exact"/>
        <w:ind w:firstLineChars="350" w:firstLine="1120"/>
        <w:jc w:val="left"/>
        <w:rPr>
          <w:rFonts w:ascii="仿宋_GB2312" w:eastAsia="仿宋_GB2312" w:hAnsi="宋体" w:cs="宋体"/>
          <w:kern w:val="0"/>
          <w:sz w:val="32"/>
          <w:szCs w:val="32"/>
        </w:rPr>
      </w:pPr>
    </w:p>
    <w:p w:rsidR="00C61CA7" w:rsidRDefault="00C61CA7">
      <w:pPr>
        <w:widowControl/>
        <w:spacing w:line="560" w:lineRule="exact"/>
        <w:ind w:firstLineChars="350" w:firstLine="1120"/>
        <w:jc w:val="left"/>
        <w:rPr>
          <w:rFonts w:ascii="仿宋_GB2312" w:eastAsia="仿宋_GB2312" w:hAnsi="宋体" w:cs="宋体"/>
          <w:kern w:val="0"/>
          <w:sz w:val="32"/>
          <w:szCs w:val="32"/>
        </w:rPr>
      </w:pPr>
    </w:p>
    <w:p w:rsidR="00C61CA7" w:rsidRDefault="00C61CA7">
      <w:pPr>
        <w:widowControl/>
        <w:spacing w:line="560" w:lineRule="exact"/>
        <w:ind w:firstLineChars="350" w:firstLine="1120"/>
        <w:jc w:val="left"/>
        <w:rPr>
          <w:rFonts w:ascii="仿宋_GB2312" w:eastAsia="仿宋_GB2312" w:hAnsi="宋体" w:cs="宋体"/>
          <w:kern w:val="0"/>
          <w:sz w:val="32"/>
          <w:szCs w:val="32"/>
        </w:rPr>
      </w:pPr>
    </w:p>
    <w:p w:rsidR="00C61CA7" w:rsidRDefault="00C61CA7">
      <w:pPr>
        <w:widowControl/>
        <w:spacing w:line="560" w:lineRule="exact"/>
        <w:ind w:firstLineChars="350" w:firstLine="1120"/>
        <w:jc w:val="left"/>
        <w:rPr>
          <w:rFonts w:ascii="仿宋_GB2312" w:eastAsia="仿宋_GB2312" w:hAnsi="宋体" w:cs="宋体"/>
          <w:kern w:val="0"/>
          <w:sz w:val="32"/>
          <w:szCs w:val="32"/>
        </w:rPr>
      </w:pPr>
    </w:p>
    <w:p w:rsidR="00C61CA7" w:rsidRDefault="00C61CA7">
      <w:pPr>
        <w:widowControl/>
        <w:spacing w:line="560" w:lineRule="exact"/>
        <w:ind w:firstLineChars="350" w:firstLine="1120"/>
        <w:jc w:val="left"/>
        <w:rPr>
          <w:rFonts w:ascii="仿宋_GB2312" w:eastAsia="仿宋_GB2312" w:hAnsi="宋体" w:cs="宋体"/>
          <w:kern w:val="0"/>
          <w:sz w:val="32"/>
          <w:szCs w:val="32"/>
        </w:rPr>
      </w:pPr>
    </w:p>
    <w:p w:rsidR="00C61CA7" w:rsidRDefault="00C61CA7">
      <w:pPr>
        <w:widowControl/>
        <w:spacing w:line="560" w:lineRule="exact"/>
        <w:ind w:firstLineChars="350" w:firstLine="1120"/>
        <w:jc w:val="left"/>
        <w:rPr>
          <w:rFonts w:ascii="仿宋_GB2312" w:eastAsia="仿宋_GB2312" w:hAnsi="宋体" w:cs="宋体"/>
          <w:kern w:val="0"/>
          <w:sz w:val="32"/>
          <w:szCs w:val="32"/>
        </w:rPr>
      </w:pPr>
    </w:p>
    <w:p w:rsidR="00C61CA7" w:rsidRDefault="00C61CA7">
      <w:pPr>
        <w:widowControl/>
        <w:spacing w:line="560" w:lineRule="exact"/>
        <w:ind w:firstLineChars="350" w:firstLine="1120"/>
        <w:jc w:val="left"/>
        <w:rPr>
          <w:rFonts w:ascii="仿宋_GB2312" w:eastAsia="仿宋_GB2312" w:hAnsi="宋体" w:cs="宋体"/>
          <w:kern w:val="0"/>
          <w:sz w:val="32"/>
          <w:szCs w:val="32"/>
        </w:rPr>
      </w:pPr>
    </w:p>
    <w:p w:rsidR="00C61CA7" w:rsidRDefault="00C61CA7">
      <w:pPr>
        <w:widowControl/>
        <w:spacing w:line="560" w:lineRule="exact"/>
        <w:ind w:firstLineChars="350" w:firstLine="1120"/>
        <w:jc w:val="left"/>
        <w:rPr>
          <w:rFonts w:ascii="仿宋_GB2312" w:eastAsia="仿宋_GB2312" w:hAnsi="宋体" w:cs="宋体"/>
          <w:kern w:val="0"/>
          <w:sz w:val="32"/>
          <w:szCs w:val="32"/>
        </w:rPr>
      </w:pPr>
    </w:p>
    <w:p w:rsidR="00C61CA7" w:rsidRDefault="00C61CA7">
      <w:pPr>
        <w:widowControl/>
        <w:spacing w:line="560" w:lineRule="exact"/>
        <w:ind w:firstLineChars="350" w:firstLine="1120"/>
        <w:jc w:val="left"/>
        <w:rPr>
          <w:rFonts w:ascii="仿宋_GB2312" w:eastAsia="仿宋_GB2312" w:hAnsi="宋体" w:cs="宋体"/>
          <w:kern w:val="0"/>
          <w:sz w:val="32"/>
          <w:szCs w:val="32"/>
        </w:rPr>
      </w:pPr>
    </w:p>
    <w:p w:rsidR="00C61CA7" w:rsidRDefault="00C61CA7">
      <w:pPr>
        <w:widowControl/>
        <w:spacing w:line="560" w:lineRule="exact"/>
        <w:ind w:firstLineChars="350" w:firstLine="1120"/>
        <w:jc w:val="left"/>
        <w:rPr>
          <w:rFonts w:ascii="仿宋_GB2312" w:eastAsia="仿宋_GB2312" w:hAnsi="宋体" w:cs="宋体"/>
          <w:kern w:val="0"/>
          <w:sz w:val="32"/>
          <w:szCs w:val="32"/>
        </w:rPr>
      </w:pPr>
    </w:p>
    <w:p w:rsidR="00C61CA7" w:rsidRDefault="00C61CA7">
      <w:pPr>
        <w:widowControl/>
        <w:spacing w:line="560" w:lineRule="exact"/>
        <w:ind w:firstLineChars="350" w:firstLine="1120"/>
        <w:jc w:val="left"/>
        <w:rPr>
          <w:rFonts w:ascii="仿宋_GB2312" w:eastAsia="仿宋_GB2312" w:hAnsi="宋体" w:cs="宋体"/>
          <w:kern w:val="0"/>
          <w:sz w:val="32"/>
          <w:szCs w:val="32"/>
        </w:rPr>
      </w:pPr>
    </w:p>
    <w:p w:rsidR="00C61CA7" w:rsidRDefault="00C61CA7">
      <w:pPr>
        <w:widowControl/>
        <w:spacing w:line="560" w:lineRule="exact"/>
        <w:ind w:firstLineChars="350" w:firstLine="1120"/>
        <w:jc w:val="left"/>
        <w:rPr>
          <w:rFonts w:ascii="仿宋_GB2312" w:eastAsia="仿宋_GB2312" w:hAnsi="宋体" w:cs="宋体"/>
          <w:kern w:val="0"/>
          <w:sz w:val="32"/>
          <w:szCs w:val="32"/>
        </w:rPr>
      </w:pPr>
    </w:p>
    <w:p w:rsidR="00C61CA7" w:rsidRDefault="00C61CA7">
      <w:pPr>
        <w:widowControl/>
        <w:spacing w:line="560" w:lineRule="exact"/>
        <w:ind w:firstLineChars="350" w:firstLine="1120"/>
        <w:jc w:val="left"/>
        <w:rPr>
          <w:rFonts w:ascii="仿宋_GB2312" w:eastAsia="仿宋_GB2312" w:hAnsi="宋体" w:cs="宋体"/>
          <w:kern w:val="0"/>
          <w:sz w:val="32"/>
          <w:szCs w:val="32"/>
        </w:rPr>
      </w:pPr>
    </w:p>
    <w:p w:rsidR="00C61CA7" w:rsidRDefault="00C61CA7">
      <w:pPr>
        <w:widowControl/>
        <w:spacing w:line="560" w:lineRule="exact"/>
        <w:ind w:firstLineChars="350" w:firstLine="1120"/>
        <w:jc w:val="left"/>
        <w:rPr>
          <w:rFonts w:ascii="仿宋_GB2312" w:eastAsia="仿宋_GB2312" w:hAnsi="宋体" w:cs="宋体"/>
          <w:kern w:val="0"/>
          <w:sz w:val="32"/>
          <w:szCs w:val="32"/>
        </w:rPr>
      </w:pPr>
    </w:p>
    <w:p w:rsidR="00C61CA7" w:rsidRDefault="00C61CA7">
      <w:pPr>
        <w:widowControl/>
        <w:spacing w:line="560" w:lineRule="exact"/>
        <w:ind w:firstLineChars="350" w:firstLine="1120"/>
        <w:jc w:val="left"/>
        <w:rPr>
          <w:rFonts w:ascii="仿宋_GB2312" w:eastAsia="仿宋_GB2312" w:hAnsi="宋体" w:cs="宋体"/>
          <w:kern w:val="0"/>
          <w:sz w:val="32"/>
          <w:szCs w:val="32"/>
        </w:rPr>
      </w:pPr>
    </w:p>
    <w:p w:rsidR="00C61CA7" w:rsidRDefault="00C61CA7">
      <w:pPr>
        <w:widowControl/>
        <w:spacing w:line="560" w:lineRule="exact"/>
        <w:ind w:firstLineChars="350" w:firstLine="1120"/>
        <w:jc w:val="left"/>
        <w:rPr>
          <w:rFonts w:ascii="仿宋_GB2312" w:eastAsia="仿宋_GB2312" w:hAnsi="宋体" w:cs="宋体"/>
          <w:kern w:val="0"/>
          <w:sz w:val="32"/>
          <w:szCs w:val="32"/>
        </w:rPr>
      </w:pPr>
    </w:p>
    <w:p w:rsidR="00C61CA7" w:rsidRDefault="00C61CA7">
      <w:pPr>
        <w:widowControl/>
        <w:spacing w:line="560" w:lineRule="exact"/>
        <w:ind w:firstLineChars="350" w:firstLine="1120"/>
        <w:jc w:val="left"/>
        <w:rPr>
          <w:rFonts w:ascii="仿宋_GB2312" w:eastAsia="仿宋_GB2312" w:hAnsi="宋体" w:cs="宋体"/>
          <w:kern w:val="0"/>
          <w:sz w:val="32"/>
          <w:szCs w:val="32"/>
        </w:rPr>
      </w:pPr>
    </w:p>
    <w:p w:rsidR="00C61CA7" w:rsidRDefault="00C61CA7">
      <w:pPr>
        <w:widowControl/>
        <w:spacing w:line="560" w:lineRule="exact"/>
        <w:ind w:firstLineChars="350" w:firstLine="1120"/>
        <w:jc w:val="left"/>
        <w:rPr>
          <w:rFonts w:ascii="仿宋_GB2312" w:eastAsia="仿宋_GB2312" w:hAnsi="宋体" w:cs="宋体"/>
          <w:kern w:val="0"/>
          <w:sz w:val="32"/>
          <w:szCs w:val="32"/>
        </w:rPr>
      </w:pPr>
    </w:p>
    <w:p w:rsidR="00C61CA7" w:rsidRDefault="00C61CA7">
      <w:pPr>
        <w:widowControl/>
        <w:spacing w:line="560" w:lineRule="exact"/>
        <w:ind w:firstLineChars="350" w:firstLine="1120"/>
        <w:jc w:val="left"/>
        <w:rPr>
          <w:rFonts w:ascii="仿宋_GB2312" w:eastAsia="仿宋_GB2312" w:hAnsi="宋体" w:cs="宋体"/>
          <w:kern w:val="0"/>
          <w:sz w:val="32"/>
          <w:szCs w:val="32"/>
        </w:rPr>
      </w:pPr>
    </w:p>
    <w:p w:rsidR="00C61CA7" w:rsidRDefault="00C61CA7">
      <w:pPr>
        <w:widowControl/>
        <w:spacing w:line="560" w:lineRule="exact"/>
        <w:ind w:firstLineChars="350" w:firstLine="1120"/>
        <w:jc w:val="left"/>
        <w:rPr>
          <w:rFonts w:ascii="仿宋_GB2312" w:eastAsia="仿宋_GB2312" w:hAnsi="宋体" w:cs="宋体"/>
          <w:kern w:val="0"/>
          <w:sz w:val="32"/>
          <w:szCs w:val="32"/>
        </w:rPr>
      </w:pPr>
    </w:p>
    <w:p w:rsidR="00C61CA7" w:rsidRDefault="00C61CA7">
      <w:pPr>
        <w:widowControl/>
        <w:spacing w:line="560" w:lineRule="exact"/>
        <w:ind w:firstLineChars="350" w:firstLine="1120"/>
        <w:jc w:val="left"/>
        <w:rPr>
          <w:rFonts w:ascii="仿宋_GB2312" w:eastAsia="仿宋_GB2312" w:hAnsi="宋体" w:cs="宋体"/>
          <w:kern w:val="0"/>
          <w:sz w:val="32"/>
          <w:szCs w:val="32"/>
        </w:rPr>
      </w:pPr>
    </w:p>
    <w:p w:rsidR="00C61CA7" w:rsidRDefault="00C61CA7">
      <w:pPr>
        <w:widowControl/>
        <w:spacing w:line="560" w:lineRule="exact"/>
        <w:ind w:firstLineChars="350" w:firstLine="1120"/>
        <w:jc w:val="left"/>
        <w:rPr>
          <w:rFonts w:ascii="仿宋_GB2312" w:eastAsia="仿宋_GB2312" w:hAnsi="宋体" w:cs="宋体"/>
          <w:kern w:val="0"/>
          <w:sz w:val="32"/>
          <w:szCs w:val="32"/>
        </w:rPr>
      </w:pPr>
    </w:p>
    <w:p w:rsidR="00C61CA7" w:rsidRDefault="00C61CA7">
      <w:pPr>
        <w:spacing w:after="360" w:line="520" w:lineRule="exact"/>
        <w:jc w:val="center"/>
        <w:rPr>
          <w:rFonts w:ascii="黑体" w:eastAsia="黑体" w:hAnsi="宋体"/>
          <w:sz w:val="36"/>
          <w:szCs w:val="36"/>
        </w:rPr>
      </w:pPr>
      <w:r>
        <w:rPr>
          <w:rFonts w:ascii="黑体" w:eastAsia="黑体" w:hAnsi="宋体" w:hint="eastAsia"/>
          <w:sz w:val="36"/>
          <w:szCs w:val="36"/>
        </w:rPr>
        <w:lastRenderedPageBreak/>
        <w:t>填 表 说 明</w:t>
      </w:r>
    </w:p>
    <w:p w:rsidR="00C61CA7" w:rsidRDefault="00C61CA7">
      <w:pPr>
        <w:spacing w:line="360" w:lineRule="auto"/>
        <w:ind w:firstLine="629"/>
        <w:rPr>
          <w:rFonts w:ascii="仿宋" w:eastAsia="仿宋" w:hAnsi="仿宋"/>
          <w:sz w:val="28"/>
          <w:szCs w:val="28"/>
        </w:rPr>
      </w:pPr>
      <w:r>
        <w:rPr>
          <w:rFonts w:ascii="仿宋" w:eastAsia="仿宋" w:hAnsi="仿宋" w:hint="eastAsia"/>
          <w:sz w:val="28"/>
          <w:szCs w:val="28"/>
        </w:rPr>
        <w:t>1、本申报表为企业申报深圳工业大奖的主要文字依据，各项内容务必认真填写。文字叙述应完整、清晰、简洁，数据真实、准确、可靠。填写时各栏目不得空缺，无此内容时填“无”。</w:t>
      </w:r>
    </w:p>
    <w:p w:rsidR="00C61CA7" w:rsidRDefault="00C61CA7">
      <w:pPr>
        <w:spacing w:line="360" w:lineRule="auto"/>
        <w:ind w:firstLine="629"/>
        <w:rPr>
          <w:rFonts w:ascii="仿宋" w:eastAsia="仿宋" w:hAnsi="仿宋"/>
          <w:sz w:val="28"/>
          <w:szCs w:val="28"/>
        </w:rPr>
      </w:pPr>
      <w:r>
        <w:rPr>
          <w:rFonts w:ascii="仿宋" w:eastAsia="仿宋" w:hAnsi="仿宋" w:hint="eastAsia"/>
          <w:sz w:val="28"/>
          <w:szCs w:val="28"/>
        </w:rPr>
        <w:t>2、封面右上角编号一栏，由深圳工业大奖评审团秘书处填写。</w:t>
      </w:r>
    </w:p>
    <w:p w:rsidR="00C61CA7" w:rsidRDefault="00C61CA7">
      <w:pPr>
        <w:spacing w:line="360" w:lineRule="auto"/>
        <w:ind w:firstLine="629"/>
        <w:rPr>
          <w:rFonts w:ascii="仿宋" w:eastAsia="仿宋" w:hAnsi="仿宋"/>
          <w:color w:val="000000"/>
          <w:sz w:val="28"/>
          <w:szCs w:val="28"/>
        </w:rPr>
      </w:pPr>
      <w:r>
        <w:rPr>
          <w:rFonts w:ascii="仿宋" w:eastAsia="仿宋" w:hAnsi="仿宋" w:hint="eastAsia"/>
          <w:color w:val="000000"/>
          <w:sz w:val="28"/>
          <w:szCs w:val="28"/>
        </w:rPr>
        <w:t>3、表1、2、3由申报企业填写，除特别要求外，有关经济数据须填写</w:t>
      </w:r>
      <w:r w:rsidR="00A83772">
        <w:rPr>
          <w:rFonts w:ascii="仿宋" w:eastAsia="仿宋" w:hAnsi="仿宋" w:hint="eastAsia"/>
          <w:color w:val="000000"/>
          <w:sz w:val="28"/>
          <w:szCs w:val="28"/>
        </w:rPr>
        <w:t>2</w:t>
      </w:r>
      <w:r w:rsidR="00335078">
        <w:rPr>
          <w:rFonts w:ascii="仿宋" w:eastAsia="仿宋" w:hAnsi="仿宋"/>
          <w:color w:val="000000"/>
          <w:sz w:val="28"/>
          <w:szCs w:val="28"/>
        </w:rPr>
        <w:t>018</w:t>
      </w:r>
      <w:r w:rsidR="00A83772">
        <w:rPr>
          <w:rFonts w:ascii="仿宋" w:eastAsia="仿宋" w:hAnsi="仿宋" w:hint="eastAsia"/>
          <w:color w:val="000000"/>
          <w:sz w:val="28"/>
          <w:szCs w:val="28"/>
        </w:rPr>
        <w:t>年、</w:t>
      </w:r>
      <w:r>
        <w:rPr>
          <w:rFonts w:ascii="仿宋" w:eastAsia="仿宋" w:hAnsi="仿宋" w:hint="eastAsia"/>
          <w:color w:val="000000"/>
          <w:sz w:val="28"/>
          <w:szCs w:val="28"/>
        </w:rPr>
        <w:t>201</w:t>
      </w:r>
      <w:r w:rsidR="00335078">
        <w:rPr>
          <w:rFonts w:ascii="仿宋" w:eastAsia="仿宋" w:hAnsi="仿宋"/>
          <w:color w:val="000000"/>
          <w:sz w:val="28"/>
          <w:szCs w:val="28"/>
        </w:rPr>
        <w:t>9</w:t>
      </w:r>
      <w:r>
        <w:rPr>
          <w:rFonts w:ascii="仿宋" w:eastAsia="仿宋" w:hAnsi="仿宋" w:hint="eastAsia"/>
          <w:color w:val="000000"/>
          <w:sz w:val="28"/>
          <w:szCs w:val="28"/>
        </w:rPr>
        <w:t>年、</w:t>
      </w:r>
      <w:r w:rsidR="00335078">
        <w:rPr>
          <w:rFonts w:ascii="仿宋" w:eastAsia="仿宋" w:hAnsi="仿宋" w:hint="eastAsia"/>
          <w:color w:val="000000"/>
          <w:sz w:val="28"/>
          <w:szCs w:val="28"/>
        </w:rPr>
        <w:t>20</w:t>
      </w:r>
      <w:r w:rsidR="00335078">
        <w:rPr>
          <w:rFonts w:ascii="仿宋" w:eastAsia="仿宋" w:hAnsi="仿宋"/>
          <w:color w:val="000000"/>
          <w:sz w:val="28"/>
          <w:szCs w:val="28"/>
        </w:rPr>
        <w:t>20</w:t>
      </w:r>
      <w:r>
        <w:rPr>
          <w:rFonts w:ascii="仿宋" w:eastAsia="仿宋" w:hAnsi="仿宋" w:hint="eastAsia"/>
          <w:color w:val="000000"/>
          <w:sz w:val="28"/>
          <w:szCs w:val="28"/>
        </w:rPr>
        <w:t>年信息。</w:t>
      </w:r>
    </w:p>
    <w:p w:rsidR="00C61CA7" w:rsidRDefault="00C61CA7">
      <w:pPr>
        <w:spacing w:line="360" w:lineRule="auto"/>
        <w:ind w:firstLine="629"/>
        <w:rPr>
          <w:rFonts w:ascii="仿宋" w:eastAsia="仿宋" w:hAnsi="仿宋"/>
          <w:color w:val="000000"/>
          <w:sz w:val="28"/>
          <w:szCs w:val="28"/>
        </w:rPr>
      </w:pPr>
      <w:r>
        <w:rPr>
          <w:rFonts w:ascii="仿宋" w:eastAsia="仿宋" w:hAnsi="仿宋" w:hint="eastAsia"/>
          <w:color w:val="000000"/>
          <w:sz w:val="28"/>
          <w:szCs w:val="28"/>
        </w:rPr>
        <w:t>4、企业须提供20</w:t>
      </w:r>
      <w:r>
        <w:rPr>
          <w:rFonts w:ascii="仿宋" w:eastAsia="仿宋" w:hAnsi="仿宋"/>
          <w:color w:val="000000"/>
          <w:sz w:val="28"/>
          <w:szCs w:val="28"/>
        </w:rPr>
        <w:t>1</w:t>
      </w:r>
      <w:r w:rsidR="00335078">
        <w:rPr>
          <w:rFonts w:ascii="仿宋" w:eastAsia="仿宋" w:hAnsi="仿宋"/>
          <w:color w:val="000000"/>
          <w:sz w:val="28"/>
          <w:szCs w:val="28"/>
        </w:rPr>
        <w:t>8</w:t>
      </w:r>
      <w:r w:rsidR="00335078">
        <w:rPr>
          <w:rFonts w:ascii="仿宋" w:eastAsia="仿宋" w:hAnsi="仿宋" w:hint="eastAsia"/>
          <w:color w:val="000000"/>
          <w:sz w:val="28"/>
          <w:szCs w:val="28"/>
        </w:rPr>
        <w:t>-20</w:t>
      </w:r>
      <w:r w:rsidR="00335078">
        <w:rPr>
          <w:rFonts w:ascii="仿宋" w:eastAsia="仿宋" w:hAnsi="仿宋"/>
          <w:color w:val="000000"/>
          <w:sz w:val="28"/>
          <w:szCs w:val="28"/>
        </w:rPr>
        <w:t>20</w:t>
      </w:r>
      <w:r>
        <w:rPr>
          <w:rFonts w:ascii="仿宋" w:eastAsia="仿宋" w:hAnsi="仿宋" w:hint="eastAsia"/>
          <w:color w:val="000000"/>
          <w:sz w:val="28"/>
          <w:szCs w:val="28"/>
        </w:rPr>
        <w:t>年会计师事务所出具的企业财务审计报告（只需提供利润表和资产负债表并加盖财务章），集团公司按照以上要求提供合并报表。</w:t>
      </w:r>
    </w:p>
    <w:p w:rsidR="00C61CA7" w:rsidRDefault="00C61CA7">
      <w:pPr>
        <w:spacing w:line="360" w:lineRule="auto"/>
        <w:ind w:firstLine="629"/>
        <w:rPr>
          <w:rFonts w:ascii="仿宋" w:eastAsia="仿宋" w:hAnsi="仿宋"/>
          <w:sz w:val="28"/>
        </w:rPr>
      </w:pPr>
      <w:r>
        <w:rPr>
          <w:rFonts w:ascii="仿宋" w:eastAsia="仿宋" w:hAnsi="仿宋" w:hint="eastAsia"/>
          <w:sz w:val="28"/>
          <w:szCs w:val="28"/>
        </w:rPr>
        <w:t>5、</w:t>
      </w:r>
      <w:r>
        <w:rPr>
          <w:rFonts w:ascii="仿宋" w:eastAsia="仿宋" w:hAnsi="仿宋" w:hint="eastAsia"/>
          <w:sz w:val="28"/>
        </w:rPr>
        <w:t>表2-1中涉及到的财务数据必须与财务报表一致，对于不一致之处则均以财务报表数据为准。</w:t>
      </w:r>
    </w:p>
    <w:p w:rsidR="00C61CA7" w:rsidRDefault="00C61CA7">
      <w:pPr>
        <w:pStyle w:val="a8"/>
        <w:spacing w:before="0" w:after="0" w:line="480" w:lineRule="exact"/>
        <w:ind w:firstLineChars="200" w:firstLine="560"/>
        <w:jc w:val="both"/>
        <w:rPr>
          <w:rFonts w:ascii="仿宋" w:eastAsia="仿宋" w:hAnsi="仿宋" w:hint="default"/>
          <w:sz w:val="28"/>
        </w:rPr>
      </w:pPr>
      <w:r>
        <w:rPr>
          <w:rFonts w:ascii="仿宋" w:eastAsia="仿宋" w:hAnsi="仿宋"/>
          <w:sz w:val="28"/>
        </w:rPr>
        <w:t>6</w:t>
      </w:r>
      <w:r w:rsidR="00B429A7">
        <w:rPr>
          <w:rFonts w:ascii="仿宋" w:eastAsia="仿宋" w:hAnsi="仿宋"/>
          <w:sz w:val="28"/>
        </w:rPr>
        <w:t>、</w:t>
      </w:r>
      <w:r>
        <w:rPr>
          <w:rFonts w:ascii="仿宋" w:eastAsia="仿宋" w:hAnsi="仿宋"/>
          <w:sz w:val="28"/>
        </w:rPr>
        <w:t>涉及填写国家，省、市奖项须提供荣誉奖项汇总表及其证书复印件。（</w:t>
      </w:r>
      <w:r>
        <w:rPr>
          <w:rFonts w:ascii="仿宋" w:eastAsia="仿宋" w:hAnsi="仿宋"/>
          <w:color w:val="000000"/>
          <w:sz w:val="28"/>
        </w:rPr>
        <w:t>填表空间不够，</w:t>
      </w:r>
      <w:r>
        <w:rPr>
          <w:rFonts w:ascii="仿宋" w:eastAsia="仿宋" w:hAnsi="仿宋"/>
          <w:sz w:val="28"/>
        </w:rPr>
        <w:t>可另附页）</w:t>
      </w:r>
    </w:p>
    <w:p w:rsidR="00C61CA7" w:rsidRDefault="00C61CA7">
      <w:pPr>
        <w:spacing w:line="360" w:lineRule="auto"/>
        <w:ind w:firstLine="629"/>
        <w:rPr>
          <w:rFonts w:ascii="仿宋" w:eastAsia="仿宋" w:hAnsi="仿宋"/>
          <w:sz w:val="28"/>
          <w:szCs w:val="28"/>
        </w:rPr>
      </w:pPr>
      <w:r>
        <w:rPr>
          <w:rFonts w:ascii="仿宋" w:eastAsia="仿宋" w:hAnsi="仿宋" w:hint="eastAsia"/>
          <w:sz w:val="28"/>
          <w:szCs w:val="28"/>
        </w:rPr>
        <w:t>7、表4由深圳工业大奖独立评审团填写。</w:t>
      </w:r>
    </w:p>
    <w:p w:rsidR="00C61CA7" w:rsidRDefault="00C61CA7">
      <w:pPr>
        <w:spacing w:line="360" w:lineRule="auto"/>
        <w:ind w:firstLine="629"/>
        <w:rPr>
          <w:rFonts w:ascii="仿宋" w:eastAsia="仿宋" w:hAnsi="仿宋"/>
          <w:sz w:val="28"/>
          <w:szCs w:val="28"/>
        </w:rPr>
      </w:pPr>
      <w:r>
        <w:rPr>
          <w:rFonts w:ascii="仿宋" w:eastAsia="仿宋" w:hAnsi="仿宋" w:hint="eastAsia"/>
          <w:sz w:val="28"/>
          <w:szCs w:val="28"/>
        </w:rPr>
        <w:t>8、申报企业须提供企业法人营业执照、组</w:t>
      </w:r>
      <w:r>
        <w:rPr>
          <w:rFonts w:ascii="仿宋" w:eastAsia="仿宋" w:hAnsi="仿宋" w:hint="eastAsia"/>
          <w:color w:val="000000"/>
          <w:sz w:val="28"/>
          <w:szCs w:val="28"/>
        </w:rPr>
        <w:t>织机构代码证、税务登记证、财务报表以及反映企业生产发展过程中所取得的其它证明性材料、荣誉证书等复印件。</w:t>
      </w:r>
    </w:p>
    <w:p w:rsidR="00C61CA7" w:rsidRDefault="00C61CA7">
      <w:pPr>
        <w:spacing w:line="360" w:lineRule="auto"/>
        <w:ind w:firstLine="629"/>
        <w:rPr>
          <w:rFonts w:ascii="仿宋" w:eastAsia="仿宋" w:hAnsi="仿宋"/>
          <w:spacing w:val="-4"/>
          <w:sz w:val="28"/>
          <w:szCs w:val="28"/>
        </w:rPr>
      </w:pPr>
      <w:r>
        <w:rPr>
          <w:rFonts w:ascii="仿宋" w:eastAsia="仿宋" w:hAnsi="仿宋" w:hint="eastAsia"/>
          <w:spacing w:val="-4"/>
          <w:sz w:val="28"/>
          <w:szCs w:val="28"/>
        </w:rPr>
        <w:t>9、申报材料（含企业综合报告）须同时提供纸质版本</w:t>
      </w:r>
      <w:r w:rsidR="00F47837">
        <w:rPr>
          <w:rFonts w:ascii="仿宋" w:eastAsia="仿宋" w:hAnsi="仿宋" w:hint="eastAsia"/>
          <w:color w:val="000000"/>
          <w:sz w:val="28"/>
          <w:szCs w:val="28"/>
        </w:rPr>
        <w:t>（一式一份，加盖公章）</w:t>
      </w:r>
      <w:r w:rsidR="00F47837">
        <w:rPr>
          <w:rFonts w:ascii="仿宋" w:eastAsia="仿宋" w:hAnsi="仿宋" w:hint="eastAsia"/>
          <w:spacing w:val="-4"/>
          <w:sz w:val="28"/>
          <w:szCs w:val="28"/>
        </w:rPr>
        <w:t>和电子版本</w:t>
      </w:r>
      <w:r>
        <w:rPr>
          <w:rFonts w:ascii="仿宋" w:eastAsia="仿宋" w:hAnsi="仿宋" w:hint="eastAsia"/>
          <w:spacing w:val="-4"/>
          <w:sz w:val="28"/>
          <w:szCs w:val="28"/>
        </w:rPr>
        <w:t>。</w:t>
      </w:r>
    </w:p>
    <w:p w:rsidR="00C61CA7" w:rsidRDefault="00C61CA7">
      <w:pPr>
        <w:spacing w:line="360" w:lineRule="auto"/>
        <w:ind w:firstLine="629"/>
        <w:rPr>
          <w:rFonts w:ascii="仿宋" w:eastAsia="仿宋" w:hAnsi="仿宋"/>
          <w:sz w:val="28"/>
          <w:szCs w:val="28"/>
        </w:rPr>
      </w:pPr>
      <w:r>
        <w:rPr>
          <w:rFonts w:ascii="仿宋" w:eastAsia="仿宋" w:hAnsi="仿宋" w:hint="eastAsia"/>
          <w:sz w:val="28"/>
          <w:szCs w:val="28"/>
        </w:rPr>
        <w:t>10、申报材料采用A4纸打印，左侧装订，平装。</w:t>
      </w:r>
    </w:p>
    <w:p w:rsidR="00C61CA7" w:rsidRDefault="00C61CA7">
      <w:pPr>
        <w:spacing w:line="360" w:lineRule="auto"/>
        <w:ind w:firstLine="629"/>
        <w:rPr>
          <w:rFonts w:ascii="仿宋" w:eastAsia="仿宋" w:hAnsi="仿宋"/>
          <w:sz w:val="28"/>
          <w:szCs w:val="28"/>
        </w:rPr>
      </w:pPr>
      <w:r>
        <w:rPr>
          <w:rFonts w:ascii="仿宋" w:eastAsia="仿宋" w:hAnsi="仿宋" w:hint="eastAsia"/>
          <w:sz w:val="28"/>
          <w:szCs w:val="28"/>
        </w:rPr>
        <w:t>11、申报材料不予更换和退回。</w:t>
      </w:r>
    </w:p>
    <w:p w:rsidR="00C61CA7" w:rsidRDefault="00C61CA7">
      <w:pPr>
        <w:spacing w:line="360" w:lineRule="auto"/>
        <w:jc w:val="center"/>
        <w:rPr>
          <w:rFonts w:ascii="宋体" w:hAnsi="宋体"/>
          <w:b/>
          <w:bCs/>
          <w:spacing w:val="-4"/>
          <w:sz w:val="44"/>
          <w:szCs w:val="44"/>
        </w:rPr>
      </w:pPr>
      <w:r>
        <w:rPr>
          <w:rFonts w:ascii="宋体" w:hAnsi="宋体" w:hint="eastAsia"/>
          <w:b/>
          <w:bCs/>
          <w:spacing w:val="-4"/>
          <w:sz w:val="44"/>
          <w:szCs w:val="44"/>
        </w:rPr>
        <w:lastRenderedPageBreak/>
        <w:t>承诺声明</w:t>
      </w:r>
    </w:p>
    <w:p w:rsidR="00C61CA7" w:rsidRDefault="00C61CA7">
      <w:pPr>
        <w:spacing w:line="360" w:lineRule="auto"/>
        <w:rPr>
          <w:rFonts w:ascii="仿宋_GB2312" w:eastAsia="仿宋_GB2312"/>
          <w:b/>
          <w:bCs/>
          <w:spacing w:val="-4"/>
          <w:sz w:val="32"/>
          <w:szCs w:val="32"/>
        </w:rPr>
      </w:pPr>
    </w:p>
    <w:p w:rsidR="00C61CA7" w:rsidRDefault="00C61CA7">
      <w:pPr>
        <w:spacing w:line="360" w:lineRule="auto"/>
        <w:ind w:firstLineChars="200" w:firstLine="624"/>
        <w:rPr>
          <w:rFonts w:ascii="仿宋" w:eastAsia="仿宋" w:hAnsi="仿宋"/>
          <w:spacing w:val="-4"/>
          <w:sz w:val="32"/>
          <w:szCs w:val="32"/>
        </w:rPr>
      </w:pPr>
      <w:r>
        <w:rPr>
          <w:rFonts w:ascii="仿宋" w:eastAsia="仿宋" w:hAnsi="仿宋" w:hint="eastAsia"/>
          <w:spacing w:val="-4"/>
          <w:sz w:val="32"/>
          <w:szCs w:val="32"/>
        </w:rPr>
        <w:t>● 本单位所提交申奖材料内含信息真实、准确、合法、有效，并承担相应责任。</w:t>
      </w:r>
    </w:p>
    <w:p w:rsidR="00C61CA7" w:rsidRDefault="00C61CA7">
      <w:pPr>
        <w:spacing w:line="360" w:lineRule="auto"/>
        <w:ind w:firstLineChars="200" w:firstLine="624"/>
        <w:rPr>
          <w:rFonts w:ascii="仿宋" w:eastAsia="仿宋" w:hAnsi="仿宋"/>
          <w:spacing w:val="-4"/>
          <w:sz w:val="32"/>
          <w:szCs w:val="32"/>
        </w:rPr>
      </w:pPr>
      <w:r>
        <w:rPr>
          <w:rFonts w:ascii="仿宋" w:eastAsia="仿宋" w:hAnsi="仿宋" w:hint="eastAsia"/>
          <w:spacing w:val="-4"/>
          <w:sz w:val="32"/>
          <w:szCs w:val="32"/>
        </w:rPr>
        <w:t>● 本单位清楚深圳工业大奖的评审原则、申报条件、评选流程、考评项目等。</w:t>
      </w:r>
    </w:p>
    <w:p w:rsidR="00C61CA7" w:rsidRDefault="00C61CA7">
      <w:pPr>
        <w:spacing w:line="360" w:lineRule="auto"/>
        <w:ind w:firstLineChars="200" w:firstLine="624"/>
        <w:rPr>
          <w:rFonts w:ascii="仿宋" w:eastAsia="仿宋" w:hAnsi="仿宋"/>
          <w:spacing w:val="-4"/>
          <w:sz w:val="32"/>
          <w:szCs w:val="32"/>
        </w:rPr>
      </w:pPr>
      <w:r>
        <w:rPr>
          <w:rFonts w:ascii="仿宋" w:eastAsia="仿宋" w:hAnsi="仿宋" w:hint="eastAsia"/>
          <w:spacing w:val="-4"/>
          <w:sz w:val="32"/>
          <w:szCs w:val="32"/>
        </w:rPr>
        <w:t>● 本单位同意最后公布的评定结论为最终决定，具有约束力。</w:t>
      </w:r>
    </w:p>
    <w:p w:rsidR="00C61CA7" w:rsidRDefault="00C61CA7">
      <w:pPr>
        <w:spacing w:line="360" w:lineRule="auto"/>
        <w:ind w:firstLineChars="200" w:firstLine="624"/>
        <w:rPr>
          <w:rFonts w:ascii="仿宋" w:eastAsia="仿宋" w:hAnsi="仿宋"/>
          <w:spacing w:val="-4"/>
          <w:sz w:val="32"/>
          <w:szCs w:val="32"/>
        </w:rPr>
      </w:pPr>
      <w:r>
        <w:rPr>
          <w:rFonts w:ascii="仿宋" w:eastAsia="仿宋" w:hAnsi="仿宋" w:hint="eastAsia"/>
          <w:spacing w:val="-4"/>
          <w:sz w:val="32"/>
          <w:szCs w:val="32"/>
        </w:rPr>
        <w:t>● 本单位承诺在获得深圳工业大奖荣誉后高标准地履行社会责任，包括承担培训讲座与接访交流义务等其他公益服务等。</w:t>
      </w:r>
    </w:p>
    <w:p w:rsidR="00C61CA7" w:rsidRDefault="00C61CA7">
      <w:pPr>
        <w:spacing w:line="360" w:lineRule="auto"/>
        <w:ind w:firstLineChars="200" w:firstLine="624"/>
        <w:rPr>
          <w:rFonts w:ascii="仿宋" w:eastAsia="仿宋" w:hAnsi="仿宋"/>
          <w:spacing w:val="-4"/>
          <w:sz w:val="32"/>
          <w:szCs w:val="32"/>
        </w:rPr>
      </w:pPr>
      <w:r>
        <w:rPr>
          <w:rFonts w:ascii="仿宋" w:eastAsia="仿宋" w:hAnsi="仿宋" w:hint="eastAsia"/>
          <w:spacing w:val="-4"/>
          <w:sz w:val="32"/>
          <w:szCs w:val="32"/>
        </w:rPr>
        <w:t>● 本单位同意不因本单位的参奖和相关公益行为，而要求奖项主办部门、承办单位承担法律责任。</w:t>
      </w:r>
    </w:p>
    <w:p w:rsidR="00C61CA7" w:rsidRDefault="00C61CA7">
      <w:pPr>
        <w:spacing w:before="50" w:line="360" w:lineRule="auto"/>
        <w:rPr>
          <w:rFonts w:ascii="仿宋" w:eastAsia="仿宋" w:hAnsi="仿宋"/>
          <w:spacing w:val="-4"/>
          <w:sz w:val="32"/>
          <w:szCs w:val="32"/>
        </w:rPr>
      </w:pPr>
    </w:p>
    <w:p w:rsidR="00C61CA7" w:rsidRDefault="00C61CA7">
      <w:pPr>
        <w:spacing w:before="50" w:line="360" w:lineRule="auto"/>
        <w:ind w:rightChars="-330" w:right="-693" w:firstLineChars="1550" w:firstLine="4836"/>
        <w:rPr>
          <w:rFonts w:ascii="仿宋" w:eastAsia="仿宋" w:hAnsi="仿宋"/>
          <w:spacing w:val="-4"/>
          <w:sz w:val="32"/>
          <w:szCs w:val="32"/>
        </w:rPr>
      </w:pPr>
      <w:r>
        <w:rPr>
          <w:rFonts w:ascii="仿宋" w:eastAsia="仿宋" w:hAnsi="仿宋" w:hint="eastAsia"/>
          <w:spacing w:val="-4"/>
          <w:sz w:val="32"/>
          <w:szCs w:val="32"/>
        </w:rPr>
        <w:t>是否接受：</w:t>
      </w:r>
      <w:r>
        <w:rPr>
          <w:rFonts w:ascii="仿宋" w:eastAsia="仿宋" w:hAnsi="仿宋" w:hint="eastAsia"/>
          <w:spacing w:val="-4"/>
          <w:sz w:val="32"/>
          <w:szCs w:val="32"/>
        </w:rPr>
        <w:tab/>
      </w:r>
      <w:r>
        <w:rPr>
          <w:rFonts w:ascii="仿宋" w:eastAsia="仿宋" w:hAnsi="仿宋" w:hint="eastAsia"/>
          <w:sz w:val="32"/>
          <w:szCs w:val="32"/>
        </w:rPr>
        <w:t>□</w:t>
      </w:r>
      <w:r>
        <w:rPr>
          <w:rFonts w:ascii="仿宋" w:eastAsia="仿宋" w:hAnsi="仿宋" w:hint="eastAsia"/>
          <w:spacing w:val="-4"/>
          <w:sz w:val="32"/>
          <w:szCs w:val="32"/>
        </w:rPr>
        <w:t xml:space="preserve">是  </w:t>
      </w:r>
      <w:r>
        <w:rPr>
          <w:rFonts w:ascii="仿宋" w:eastAsia="仿宋" w:hAnsi="仿宋" w:hint="eastAsia"/>
          <w:sz w:val="32"/>
          <w:szCs w:val="32"/>
        </w:rPr>
        <w:t>□</w:t>
      </w:r>
      <w:r>
        <w:rPr>
          <w:rFonts w:ascii="仿宋" w:eastAsia="仿宋" w:hAnsi="仿宋" w:hint="eastAsia"/>
          <w:spacing w:val="-4"/>
          <w:sz w:val="32"/>
          <w:szCs w:val="32"/>
        </w:rPr>
        <w:t>否</w:t>
      </w:r>
    </w:p>
    <w:p w:rsidR="00C61CA7" w:rsidRDefault="00C61CA7">
      <w:pPr>
        <w:spacing w:line="360" w:lineRule="auto"/>
        <w:ind w:firstLineChars="1550" w:firstLine="4836"/>
        <w:rPr>
          <w:rFonts w:ascii="仿宋" w:eastAsia="仿宋" w:hAnsi="仿宋"/>
          <w:spacing w:val="-4"/>
          <w:sz w:val="32"/>
          <w:szCs w:val="32"/>
        </w:rPr>
      </w:pPr>
      <w:r>
        <w:rPr>
          <w:rFonts w:ascii="仿宋" w:eastAsia="仿宋" w:hAnsi="仿宋" w:hint="eastAsia"/>
          <w:spacing w:val="-4"/>
          <w:sz w:val="32"/>
          <w:szCs w:val="32"/>
        </w:rPr>
        <w:t>公司印章：</w:t>
      </w:r>
    </w:p>
    <w:p w:rsidR="00C61CA7" w:rsidRDefault="00C61CA7">
      <w:pPr>
        <w:spacing w:line="360" w:lineRule="auto"/>
        <w:ind w:firstLineChars="1550" w:firstLine="4836"/>
        <w:rPr>
          <w:rFonts w:ascii="仿宋" w:eastAsia="仿宋" w:hAnsi="仿宋"/>
          <w:spacing w:val="-4"/>
          <w:sz w:val="32"/>
          <w:szCs w:val="32"/>
        </w:rPr>
      </w:pPr>
      <w:r>
        <w:rPr>
          <w:rFonts w:ascii="仿宋" w:eastAsia="仿宋" w:hAnsi="仿宋" w:hint="eastAsia"/>
          <w:spacing w:val="-4"/>
          <w:sz w:val="32"/>
          <w:szCs w:val="32"/>
        </w:rPr>
        <w:t>日    期：</w:t>
      </w:r>
    </w:p>
    <w:p w:rsidR="00C61CA7" w:rsidRDefault="00C61CA7">
      <w:pPr>
        <w:spacing w:line="360" w:lineRule="auto"/>
        <w:ind w:firstLineChars="1550" w:firstLine="4836"/>
        <w:rPr>
          <w:rFonts w:ascii="仿宋" w:eastAsia="仿宋" w:hAnsi="仿宋"/>
          <w:spacing w:val="-4"/>
          <w:sz w:val="32"/>
          <w:szCs w:val="32"/>
        </w:rPr>
      </w:pPr>
    </w:p>
    <w:p w:rsidR="00C61CA7" w:rsidRDefault="00C61CA7">
      <w:pPr>
        <w:spacing w:line="360" w:lineRule="auto"/>
        <w:ind w:firstLineChars="1550" w:firstLine="4836"/>
        <w:rPr>
          <w:rFonts w:ascii="仿宋" w:eastAsia="仿宋" w:hAnsi="仿宋"/>
          <w:spacing w:val="-4"/>
          <w:sz w:val="32"/>
          <w:szCs w:val="32"/>
        </w:rPr>
      </w:pPr>
    </w:p>
    <w:p w:rsidR="00C61CA7" w:rsidRDefault="00C61CA7">
      <w:pPr>
        <w:sectPr w:rsidR="00C61CA7">
          <w:headerReference w:type="even" r:id="rId9"/>
          <w:headerReference w:type="default" r:id="rId10"/>
          <w:footerReference w:type="even" r:id="rId11"/>
          <w:footerReference w:type="default" r:id="rId12"/>
          <w:headerReference w:type="first" r:id="rId13"/>
          <w:footerReference w:type="first" r:id="rId14"/>
          <w:pgSz w:w="11906" w:h="16838"/>
          <w:pgMar w:top="1440" w:right="1797" w:bottom="1440" w:left="1797" w:header="851" w:footer="992" w:gutter="0"/>
          <w:cols w:space="720"/>
          <w:docGrid w:type="lines" w:linePitch="312"/>
        </w:sectPr>
      </w:pPr>
    </w:p>
    <w:p w:rsidR="00C61CA7" w:rsidRDefault="00C61CA7">
      <w:pPr>
        <w:pStyle w:val="2"/>
        <w:spacing w:before="156" w:after="156"/>
        <w:rPr>
          <w:rFonts w:ascii="仿宋" w:eastAsia="仿宋" w:hAnsi="仿宋"/>
          <w:bCs w:val="0"/>
        </w:rPr>
      </w:pPr>
      <w:r>
        <w:rPr>
          <w:rFonts w:ascii="仿宋" w:eastAsia="仿宋" w:hAnsi="仿宋"/>
          <w:bCs w:val="0"/>
        </w:rPr>
        <w:lastRenderedPageBreak/>
        <w:t xml:space="preserve">表1  </w:t>
      </w:r>
      <w:r>
        <w:rPr>
          <w:rFonts w:ascii="仿宋" w:eastAsia="仿宋" w:hAnsi="仿宋"/>
        </w:rPr>
        <w:t>基本</w:t>
      </w:r>
      <w:r>
        <w:rPr>
          <w:rFonts w:ascii="仿宋" w:eastAsia="仿宋" w:hAnsi="仿宋"/>
          <w:bCs w:val="0"/>
        </w:rPr>
        <w:t>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499"/>
        <w:gridCol w:w="1701"/>
        <w:gridCol w:w="1276"/>
        <w:gridCol w:w="1825"/>
        <w:gridCol w:w="1257"/>
      </w:tblGrid>
      <w:tr w:rsidR="00C61CA7">
        <w:trPr>
          <w:cantSplit/>
          <w:trHeight w:val="409"/>
          <w:jc w:val="center"/>
        </w:trPr>
        <w:tc>
          <w:tcPr>
            <w:tcW w:w="1728" w:type="dxa"/>
          </w:tcPr>
          <w:p w:rsidR="00C61CA7" w:rsidRDefault="00C61CA7">
            <w:pPr>
              <w:spacing w:before="156" w:after="156" w:line="360" w:lineRule="exact"/>
              <w:ind w:firstLineChars="50" w:firstLine="150"/>
              <w:rPr>
                <w:rFonts w:ascii="仿宋" w:eastAsia="仿宋" w:hAnsi="仿宋"/>
                <w:sz w:val="30"/>
                <w:szCs w:val="30"/>
              </w:rPr>
            </w:pPr>
            <w:r>
              <w:rPr>
                <w:rFonts w:ascii="仿宋" w:eastAsia="仿宋" w:hAnsi="仿宋"/>
                <w:sz w:val="30"/>
                <w:szCs w:val="30"/>
              </w:rPr>
              <w:t>企业名称</w:t>
            </w:r>
          </w:p>
        </w:tc>
        <w:tc>
          <w:tcPr>
            <w:tcW w:w="7558" w:type="dxa"/>
            <w:gridSpan w:val="5"/>
          </w:tcPr>
          <w:p w:rsidR="00C61CA7" w:rsidRDefault="00C61CA7">
            <w:pPr>
              <w:spacing w:before="156" w:after="156" w:line="360" w:lineRule="exact"/>
              <w:rPr>
                <w:rFonts w:ascii="仿宋" w:eastAsia="仿宋" w:hAnsi="仿宋"/>
                <w:sz w:val="30"/>
                <w:szCs w:val="30"/>
              </w:rPr>
            </w:pPr>
          </w:p>
        </w:tc>
      </w:tr>
      <w:tr w:rsidR="00C61CA7">
        <w:trPr>
          <w:trHeight w:val="728"/>
          <w:jc w:val="center"/>
        </w:trPr>
        <w:tc>
          <w:tcPr>
            <w:tcW w:w="1728" w:type="dxa"/>
            <w:vAlign w:val="center"/>
          </w:tcPr>
          <w:p w:rsidR="00C61CA7" w:rsidRDefault="00C61CA7">
            <w:pPr>
              <w:spacing w:before="156" w:after="156" w:line="400" w:lineRule="exact"/>
              <w:ind w:firstLineChars="50" w:firstLine="150"/>
              <w:rPr>
                <w:rFonts w:ascii="仿宋" w:eastAsia="仿宋" w:hAnsi="仿宋"/>
                <w:sz w:val="30"/>
                <w:szCs w:val="30"/>
              </w:rPr>
            </w:pPr>
            <w:r>
              <w:rPr>
                <w:rFonts w:ascii="仿宋" w:eastAsia="仿宋" w:hAnsi="仿宋" w:hint="eastAsia"/>
                <w:sz w:val="30"/>
                <w:szCs w:val="30"/>
              </w:rPr>
              <w:t>办公地址</w:t>
            </w:r>
          </w:p>
        </w:tc>
        <w:tc>
          <w:tcPr>
            <w:tcW w:w="7558" w:type="dxa"/>
            <w:gridSpan w:val="5"/>
            <w:vAlign w:val="center"/>
          </w:tcPr>
          <w:p w:rsidR="00C61CA7" w:rsidRDefault="00C61CA7">
            <w:pPr>
              <w:spacing w:before="156" w:after="156" w:line="400" w:lineRule="exact"/>
              <w:rPr>
                <w:rFonts w:ascii="仿宋" w:eastAsia="仿宋" w:hAnsi="仿宋"/>
                <w:color w:val="000000"/>
                <w:sz w:val="30"/>
                <w:szCs w:val="30"/>
              </w:rPr>
            </w:pPr>
          </w:p>
        </w:tc>
      </w:tr>
      <w:tr w:rsidR="00C61CA7" w:rsidTr="00A702B2">
        <w:trPr>
          <w:trHeight w:val="728"/>
          <w:jc w:val="center"/>
        </w:trPr>
        <w:tc>
          <w:tcPr>
            <w:tcW w:w="1728" w:type="dxa"/>
            <w:vAlign w:val="center"/>
          </w:tcPr>
          <w:p w:rsidR="00C61CA7" w:rsidRDefault="00C61CA7">
            <w:pPr>
              <w:spacing w:before="156" w:after="156" w:line="400" w:lineRule="exact"/>
              <w:ind w:firstLineChars="50" w:firstLine="150"/>
              <w:rPr>
                <w:rFonts w:ascii="仿宋" w:eastAsia="仿宋" w:hAnsi="仿宋"/>
                <w:sz w:val="30"/>
                <w:szCs w:val="30"/>
              </w:rPr>
            </w:pPr>
            <w:r>
              <w:rPr>
                <w:rFonts w:ascii="仿宋" w:eastAsia="仿宋" w:hAnsi="仿宋"/>
                <w:sz w:val="30"/>
                <w:szCs w:val="30"/>
              </w:rPr>
              <w:t>成立时间</w:t>
            </w:r>
          </w:p>
        </w:tc>
        <w:tc>
          <w:tcPr>
            <w:tcW w:w="1499" w:type="dxa"/>
            <w:vAlign w:val="center"/>
          </w:tcPr>
          <w:p w:rsidR="00C61CA7" w:rsidRDefault="00C61CA7">
            <w:pPr>
              <w:spacing w:before="156" w:after="156" w:line="400" w:lineRule="exact"/>
              <w:rPr>
                <w:rFonts w:ascii="仿宋" w:eastAsia="仿宋" w:hAnsi="仿宋"/>
                <w:color w:val="000000"/>
                <w:sz w:val="30"/>
                <w:szCs w:val="30"/>
              </w:rPr>
            </w:pPr>
          </w:p>
        </w:tc>
        <w:tc>
          <w:tcPr>
            <w:tcW w:w="1701" w:type="dxa"/>
            <w:vAlign w:val="center"/>
          </w:tcPr>
          <w:p w:rsidR="00C61CA7" w:rsidRDefault="00A702B2" w:rsidP="00A702B2">
            <w:pPr>
              <w:spacing w:before="156" w:after="156" w:line="400" w:lineRule="exact"/>
              <w:ind w:firstLineChars="50" w:firstLine="150"/>
              <w:jc w:val="center"/>
              <w:rPr>
                <w:rFonts w:ascii="仿宋" w:eastAsia="仿宋" w:hAnsi="仿宋"/>
                <w:color w:val="000000"/>
                <w:sz w:val="30"/>
                <w:szCs w:val="30"/>
              </w:rPr>
            </w:pPr>
            <w:r>
              <w:rPr>
                <w:rFonts w:ascii="仿宋" w:eastAsia="仿宋" w:hAnsi="仿宋"/>
                <w:color w:val="000000"/>
                <w:sz w:val="30"/>
                <w:szCs w:val="30"/>
              </w:rPr>
              <w:t>所属行业</w:t>
            </w:r>
          </w:p>
        </w:tc>
        <w:tc>
          <w:tcPr>
            <w:tcW w:w="1276" w:type="dxa"/>
            <w:vAlign w:val="center"/>
          </w:tcPr>
          <w:p w:rsidR="00C61CA7" w:rsidRDefault="00C61CA7">
            <w:pPr>
              <w:spacing w:before="156" w:after="156" w:line="400" w:lineRule="exact"/>
              <w:rPr>
                <w:rFonts w:ascii="仿宋" w:eastAsia="仿宋" w:hAnsi="仿宋"/>
                <w:color w:val="000000"/>
                <w:sz w:val="30"/>
                <w:szCs w:val="30"/>
              </w:rPr>
            </w:pPr>
          </w:p>
        </w:tc>
        <w:tc>
          <w:tcPr>
            <w:tcW w:w="1825" w:type="dxa"/>
            <w:vAlign w:val="center"/>
          </w:tcPr>
          <w:p w:rsidR="00C61CA7" w:rsidRDefault="00557979">
            <w:pPr>
              <w:spacing w:before="156" w:after="156" w:line="400" w:lineRule="exact"/>
              <w:rPr>
                <w:rFonts w:ascii="仿宋" w:eastAsia="仿宋" w:hAnsi="仿宋"/>
                <w:color w:val="000000"/>
                <w:sz w:val="30"/>
                <w:szCs w:val="30"/>
              </w:rPr>
            </w:pPr>
            <w:r>
              <w:rPr>
                <w:rFonts w:ascii="仿宋" w:eastAsia="仿宋" w:hAnsi="仿宋"/>
                <w:sz w:val="30"/>
                <w:szCs w:val="30"/>
              </w:rPr>
              <w:t>注册资本</w:t>
            </w:r>
          </w:p>
        </w:tc>
        <w:tc>
          <w:tcPr>
            <w:tcW w:w="1257" w:type="dxa"/>
            <w:vAlign w:val="center"/>
          </w:tcPr>
          <w:p w:rsidR="00C61CA7" w:rsidRDefault="00C61CA7">
            <w:pPr>
              <w:spacing w:before="156" w:after="156" w:line="400" w:lineRule="exact"/>
              <w:rPr>
                <w:rFonts w:ascii="仿宋" w:eastAsia="仿宋" w:hAnsi="仿宋"/>
                <w:color w:val="000000"/>
                <w:sz w:val="30"/>
                <w:szCs w:val="30"/>
              </w:rPr>
            </w:pPr>
          </w:p>
        </w:tc>
      </w:tr>
      <w:tr w:rsidR="00C61CA7" w:rsidTr="00A702B2">
        <w:trPr>
          <w:trHeight w:val="728"/>
          <w:jc w:val="center"/>
        </w:trPr>
        <w:tc>
          <w:tcPr>
            <w:tcW w:w="1728" w:type="dxa"/>
            <w:vAlign w:val="center"/>
          </w:tcPr>
          <w:p w:rsidR="00C61CA7" w:rsidRDefault="00557979">
            <w:pPr>
              <w:spacing w:before="156" w:after="156" w:line="400" w:lineRule="exact"/>
              <w:ind w:firstLineChars="50" w:firstLine="150"/>
              <w:rPr>
                <w:rFonts w:ascii="仿宋" w:eastAsia="仿宋" w:hAnsi="仿宋"/>
                <w:sz w:val="30"/>
                <w:szCs w:val="30"/>
              </w:rPr>
            </w:pPr>
            <w:r>
              <w:rPr>
                <w:rFonts w:ascii="仿宋" w:eastAsia="仿宋" w:hAnsi="仿宋" w:hint="eastAsia"/>
                <w:color w:val="000000"/>
                <w:sz w:val="30"/>
                <w:szCs w:val="30"/>
              </w:rPr>
              <w:t>员工人数</w:t>
            </w:r>
          </w:p>
        </w:tc>
        <w:tc>
          <w:tcPr>
            <w:tcW w:w="1499" w:type="dxa"/>
            <w:vAlign w:val="center"/>
          </w:tcPr>
          <w:p w:rsidR="00C61CA7" w:rsidRDefault="00C61CA7">
            <w:pPr>
              <w:spacing w:before="156" w:after="156" w:line="400" w:lineRule="exact"/>
              <w:rPr>
                <w:rFonts w:ascii="仿宋" w:eastAsia="仿宋" w:hAnsi="仿宋"/>
                <w:color w:val="000000"/>
                <w:sz w:val="30"/>
                <w:szCs w:val="30"/>
              </w:rPr>
            </w:pPr>
          </w:p>
        </w:tc>
        <w:tc>
          <w:tcPr>
            <w:tcW w:w="1701" w:type="dxa"/>
            <w:vAlign w:val="center"/>
          </w:tcPr>
          <w:p w:rsidR="00C61CA7" w:rsidRDefault="007F765B" w:rsidP="00A702B2">
            <w:pPr>
              <w:spacing w:before="156" w:after="156" w:line="400" w:lineRule="exact"/>
              <w:ind w:firstLineChars="50" w:firstLine="130"/>
              <w:jc w:val="center"/>
              <w:rPr>
                <w:rFonts w:ascii="仿宋" w:eastAsia="仿宋" w:hAnsi="仿宋"/>
                <w:color w:val="000000"/>
                <w:sz w:val="30"/>
                <w:szCs w:val="30"/>
              </w:rPr>
            </w:pPr>
            <w:r>
              <w:rPr>
                <w:rFonts w:ascii="仿宋" w:eastAsia="仿宋" w:hAnsi="仿宋"/>
                <w:spacing w:val="-20"/>
                <w:sz w:val="30"/>
                <w:szCs w:val="30"/>
              </w:rPr>
              <w:t>法</w:t>
            </w:r>
            <w:r>
              <w:rPr>
                <w:rFonts w:ascii="仿宋" w:eastAsia="仿宋" w:hAnsi="仿宋" w:hint="eastAsia"/>
                <w:spacing w:val="-20"/>
                <w:sz w:val="30"/>
                <w:szCs w:val="30"/>
              </w:rPr>
              <w:t>定</w:t>
            </w:r>
            <w:r>
              <w:rPr>
                <w:rFonts w:ascii="仿宋" w:eastAsia="仿宋" w:hAnsi="仿宋"/>
                <w:spacing w:val="-20"/>
                <w:sz w:val="30"/>
                <w:szCs w:val="30"/>
              </w:rPr>
              <w:t>代表人</w:t>
            </w:r>
          </w:p>
        </w:tc>
        <w:tc>
          <w:tcPr>
            <w:tcW w:w="1276" w:type="dxa"/>
            <w:vAlign w:val="center"/>
          </w:tcPr>
          <w:p w:rsidR="00C61CA7" w:rsidRDefault="00C61CA7">
            <w:pPr>
              <w:spacing w:before="156" w:after="156" w:line="400" w:lineRule="exact"/>
              <w:rPr>
                <w:rFonts w:ascii="仿宋" w:eastAsia="仿宋" w:hAnsi="仿宋"/>
                <w:color w:val="000000"/>
                <w:sz w:val="30"/>
                <w:szCs w:val="30"/>
              </w:rPr>
            </w:pPr>
          </w:p>
        </w:tc>
        <w:tc>
          <w:tcPr>
            <w:tcW w:w="1825" w:type="dxa"/>
            <w:vAlign w:val="center"/>
          </w:tcPr>
          <w:p w:rsidR="00C61CA7" w:rsidRPr="00A702B2" w:rsidRDefault="00557979" w:rsidP="00A702B2">
            <w:pPr>
              <w:widowControl/>
              <w:spacing w:line="400" w:lineRule="exact"/>
              <w:jc w:val="center"/>
              <w:rPr>
                <w:rFonts w:ascii="宋体" w:cs="宋体"/>
                <w:kern w:val="0"/>
                <w:sz w:val="24"/>
              </w:rPr>
            </w:pPr>
            <w:r w:rsidRPr="00FA5BF2">
              <w:rPr>
                <w:rFonts w:eastAsia="仿宋_GB2312" w:hAnsi="宋体" w:cs="宋体" w:hint="eastAsia"/>
                <w:kern w:val="0"/>
                <w:sz w:val="30"/>
                <w:szCs w:val="30"/>
              </w:rPr>
              <w:t>上市股种类</w:t>
            </w:r>
          </w:p>
        </w:tc>
        <w:tc>
          <w:tcPr>
            <w:tcW w:w="1257" w:type="dxa"/>
            <w:vAlign w:val="center"/>
          </w:tcPr>
          <w:p w:rsidR="00C61CA7" w:rsidRDefault="00C61CA7">
            <w:pPr>
              <w:spacing w:before="156" w:after="156" w:line="400" w:lineRule="exact"/>
              <w:rPr>
                <w:rFonts w:ascii="仿宋" w:eastAsia="仿宋" w:hAnsi="仿宋"/>
                <w:color w:val="000000"/>
                <w:sz w:val="30"/>
                <w:szCs w:val="30"/>
              </w:rPr>
            </w:pPr>
          </w:p>
        </w:tc>
      </w:tr>
      <w:tr w:rsidR="00557979" w:rsidTr="003447FF">
        <w:trPr>
          <w:trHeight w:val="1466"/>
          <w:jc w:val="center"/>
        </w:trPr>
        <w:tc>
          <w:tcPr>
            <w:tcW w:w="1728" w:type="dxa"/>
            <w:vAlign w:val="center"/>
          </w:tcPr>
          <w:p w:rsidR="00557979" w:rsidRPr="001F11F7" w:rsidRDefault="00557979">
            <w:pPr>
              <w:spacing w:before="156" w:after="156" w:line="400" w:lineRule="exact"/>
              <w:ind w:firstLineChars="50" w:firstLine="150"/>
              <w:rPr>
                <w:rFonts w:ascii="仿宋" w:eastAsia="仿宋" w:hAnsi="仿宋"/>
                <w:sz w:val="30"/>
                <w:szCs w:val="30"/>
              </w:rPr>
            </w:pPr>
            <w:r w:rsidRPr="001F11F7">
              <w:rPr>
                <w:rFonts w:eastAsia="仿宋_GB2312" w:hAnsi="宋体" w:cs="宋体" w:hint="eastAsia"/>
                <w:kern w:val="0"/>
                <w:sz w:val="30"/>
                <w:szCs w:val="30"/>
              </w:rPr>
              <w:t>企业性质</w:t>
            </w:r>
          </w:p>
        </w:tc>
        <w:tc>
          <w:tcPr>
            <w:tcW w:w="7558" w:type="dxa"/>
            <w:gridSpan w:val="5"/>
            <w:vAlign w:val="center"/>
          </w:tcPr>
          <w:p w:rsidR="00557979" w:rsidRPr="001F11F7" w:rsidRDefault="00557979" w:rsidP="00F564CC">
            <w:pPr>
              <w:widowControl/>
              <w:spacing w:line="400" w:lineRule="exact"/>
              <w:ind w:left="210" w:hangingChars="100" w:hanging="210"/>
              <w:jc w:val="left"/>
              <w:rPr>
                <w:rFonts w:ascii="宋体" w:hAnsi="宋体"/>
                <w:szCs w:val="21"/>
              </w:rPr>
            </w:pPr>
            <w:r w:rsidRPr="001F11F7">
              <w:rPr>
                <w:rFonts w:ascii="楷体_GB2312" w:eastAsia="楷体_GB2312" w:hAnsi="楷体_GB2312" w:cs="楷体_GB2312" w:hint="eastAsia"/>
                <w:szCs w:val="21"/>
              </w:rPr>
              <w:t>□</w:t>
            </w:r>
            <w:r w:rsidRPr="001F11F7">
              <w:rPr>
                <w:rFonts w:ascii="宋体" w:hAnsi="宋体" w:hint="eastAsia"/>
                <w:szCs w:val="21"/>
              </w:rPr>
              <w:t xml:space="preserve">国有     </w:t>
            </w:r>
            <w:r w:rsidRPr="001F11F7">
              <w:rPr>
                <w:rFonts w:ascii="楷体_GB2312" w:eastAsia="楷体_GB2312" w:hAnsi="楷体_GB2312" w:cs="楷体_GB2312" w:hint="eastAsia"/>
                <w:szCs w:val="21"/>
              </w:rPr>
              <w:t>□</w:t>
            </w:r>
            <w:r w:rsidRPr="001F11F7">
              <w:rPr>
                <w:rFonts w:ascii="宋体" w:hAnsi="宋体" w:hint="eastAsia"/>
                <w:szCs w:val="21"/>
              </w:rPr>
              <w:t xml:space="preserve">集体       </w:t>
            </w:r>
            <w:r w:rsidRPr="001F11F7">
              <w:rPr>
                <w:rFonts w:ascii="楷体_GB2312" w:eastAsia="楷体_GB2312" w:hAnsi="楷体_GB2312" w:cs="楷体_GB2312" w:hint="eastAsia"/>
                <w:szCs w:val="21"/>
              </w:rPr>
              <w:t>□</w:t>
            </w:r>
            <w:r w:rsidRPr="001F11F7">
              <w:rPr>
                <w:rFonts w:ascii="宋体" w:hAnsi="宋体" w:hint="eastAsia"/>
                <w:szCs w:val="21"/>
              </w:rPr>
              <w:t xml:space="preserve">私营        </w:t>
            </w:r>
            <w:r w:rsidRPr="001F11F7">
              <w:rPr>
                <w:rFonts w:ascii="楷体_GB2312" w:eastAsia="楷体_GB2312" w:hAnsi="楷体_GB2312" w:cs="楷体_GB2312" w:hint="eastAsia"/>
                <w:szCs w:val="21"/>
              </w:rPr>
              <w:t>□</w:t>
            </w:r>
            <w:r w:rsidRPr="001F11F7">
              <w:rPr>
                <w:rFonts w:ascii="宋体" w:hAnsi="宋体" w:hint="eastAsia"/>
                <w:szCs w:val="21"/>
              </w:rPr>
              <w:t xml:space="preserve">股份制    </w:t>
            </w:r>
            <w:r w:rsidRPr="001F11F7">
              <w:rPr>
                <w:rFonts w:ascii="楷体_GB2312" w:eastAsia="楷体_GB2312" w:hAnsi="楷体_GB2312" w:cs="楷体_GB2312" w:hint="eastAsia"/>
                <w:szCs w:val="21"/>
              </w:rPr>
              <w:t>□</w:t>
            </w:r>
            <w:r w:rsidRPr="001F11F7">
              <w:rPr>
                <w:rFonts w:ascii="宋体" w:hAnsi="宋体" w:hint="eastAsia"/>
                <w:szCs w:val="21"/>
              </w:rPr>
              <w:t>有限合伙</w:t>
            </w:r>
          </w:p>
          <w:p w:rsidR="00557979" w:rsidRPr="001F11F7" w:rsidRDefault="00557979" w:rsidP="00F564CC">
            <w:pPr>
              <w:widowControl/>
              <w:spacing w:line="400" w:lineRule="exact"/>
              <w:jc w:val="left"/>
              <w:rPr>
                <w:rFonts w:ascii="宋体" w:hAnsi="宋体"/>
                <w:szCs w:val="21"/>
              </w:rPr>
            </w:pPr>
            <w:r w:rsidRPr="001F11F7">
              <w:rPr>
                <w:rFonts w:ascii="楷体_GB2312" w:eastAsia="楷体_GB2312" w:hAnsi="楷体_GB2312" w:cs="楷体_GB2312" w:hint="eastAsia"/>
                <w:szCs w:val="21"/>
              </w:rPr>
              <w:t>□</w:t>
            </w:r>
            <w:r w:rsidRPr="001F11F7">
              <w:rPr>
                <w:rFonts w:ascii="宋体" w:hAnsi="宋体" w:hint="eastAsia"/>
                <w:szCs w:val="21"/>
              </w:rPr>
              <w:t xml:space="preserve">联营     </w:t>
            </w:r>
            <w:r w:rsidRPr="001F11F7">
              <w:rPr>
                <w:rFonts w:ascii="楷体_GB2312" w:eastAsia="楷体_GB2312" w:hAnsi="楷体_GB2312" w:cs="楷体_GB2312" w:hint="eastAsia"/>
                <w:szCs w:val="21"/>
              </w:rPr>
              <w:t>□</w:t>
            </w:r>
            <w:r w:rsidRPr="001F11F7">
              <w:rPr>
                <w:rFonts w:ascii="宋体" w:hAnsi="宋体" w:hint="eastAsia"/>
                <w:szCs w:val="21"/>
              </w:rPr>
              <w:t xml:space="preserve">个人独资   </w:t>
            </w:r>
            <w:r w:rsidRPr="001F11F7">
              <w:rPr>
                <w:rFonts w:ascii="楷体_GB2312" w:eastAsia="楷体_GB2312" w:hAnsi="楷体_GB2312" w:cs="楷体_GB2312" w:hint="eastAsia"/>
                <w:szCs w:val="21"/>
              </w:rPr>
              <w:t>□</w:t>
            </w:r>
            <w:r w:rsidRPr="001F11F7">
              <w:rPr>
                <w:rFonts w:ascii="宋体" w:hAnsi="宋体" w:hint="eastAsia"/>
                <w:szCs w:val="21"/>
              </w:rPr>
              <w:t xml:space="preserve">中外合资    </w:t>
            </w:r>
            <w:r w:rsidRPr="001F11F7">
              <w:rPr>
                <w:rFonts w:ascii="楷体_GB2312" w:eastAsia="楷体_GB2312" w:hAnsi="楷体_GB2312" w:cs="楷体_GB2312" w:hint="eastAsia"/>
                <w:szCs w:val="21"/>
              </w:rPr>
              <w:t>□</w:t>
            </w:r>
            <w:r w:rsidRPr="001F11F7">
              <w:rPr>
                <w:rFonts w:ascii="宋体" w:hAnsi="宋体" w:hint="eastAsia"/>
                <w:szCs w:val="21"/>
              </w:rPr>
              <w:t>其他</w:t>
            </w:r>
          </w:p>
          <w:p w:rsidR="00557979" w:rsidRPr="001F11F7" w:rsidRDefault="00557979" w:rsidP="00F564CC">
            <w:pPr>
              <w:spacing w:line="400" w:lineRule="exact"/>
              <w:rPr>
                <w:rFonts w:ascii="仿宋" w:eastAsia="仿宋" w:hAnsi="仿宋"/>
                <w:color w:val="000000"/>
                <w:sz w:val="30"/>
                <w:szCs w:val="30"/>
              </w:rPr>
            </w:pPr>
            <w:r w:rsidRPr="001F11F7">
              <w:rPr>
                <w:rFonts w:ascii="宋体" w:hAnsi="宋体" w:hint="eastAsia"/>
                <w:szCs w:val="21"/>
              </w:rPr>
              <w:t>注：以上企业性质可多选</w:t>
            </w:r>
          </w:p>
        </w:tc>
      </w:tr>
      <w:tr w:rsidR="007F765B" w:rsidTr="00A702B2">
        <w:trPr>
          <w:trHeight w:val="796"/>
          <w:jc w:val="center"/>
        </w:trPr>
        <w:tc>
          <w:tcPr>
            <w:tcW w:w="1728" w:type="dxa"/>
            <w:vAlign w:val="center"/>
          </w:tcPr>
          <w:p w:rsidR="007F765B" w:rsidRDefault="007F765B" w:rsidP="007F765B">
            <w:pPr>
              <w:spacing w:before="156" w:after="156" w:line="400" w:lineRule="exact"/>
              <w:jc w:val="center"/>
              <w:rPr>
                <w:rFonts w:ascii="仿宋" w:eastAsia="仿宋" w:hAnsi="仿宋"/>
                <w:spacing w:val="-18"/>
                <w:sz w:val="30"/>
                <w:szCs w:val="30"/>
              </w:rPr>
            </w:pPr>
            <w:r>
              <w:rPr>
                <w:rFonts w:ascii="仿宋" w:eastAsia="仿宋" w:hAnsi="仿宋"/>
                <w:spacing w:val="-18"/>
                <w:sz w:val="30"/>
                <w:szCs w:val="30"/>
              </w:rPr>
              <w:t>总经理</w:t>
            </w:r>
          </w:p>
        </w:tc>
        <w:tc>
          <w:tcPr>
            <w:tcW w:w="3200" w:type="dxa"/>
            <w:gridSpan w:val="2"/>
            <w:vAlign w:val="center"/>
          </w:tcPr>
          <w:p w:rsidR="007F765B" w:rsidRDefault="007F765B" w:rsidP="007F765B">
            <w:pPr>
              <w:spacing w:before="156" w:after="156" w:line="400" w:lineRule="exact"/>
              <w:ind w:firstLineChars="50" w:firstLine="150"/>
              <w:rPr>
                <w:rFonts w:ascii="仿宋" w:eastAsia="仿宋" w:hAnsi="仿宋"/>
                <w:sz w:val="30"/>
                <w:szCs w:val="30"/>
              </w:rPr>
            </w:pPr>
          </w:p>
        </w:tc>
        <w:tc>
          <w:tcPr>
            <w:tcW w:w="1276" w:type="dxa"/>
            <w:vAlign w:val="center"/>
          </w:tcPr>
          <w:p w:rsidR="007F765B" w:rsidRDefault="007F765B" w:rsidP="007F765B">
            <w:pPr>
              <w:spacing w:line="400" w:lineRule="exact"/>
              <w:jc w:val="center"/>
              <w:rPr>
                <w:rFonts w:ascii="仿宋" w:eastAsia="仿宋" w:hAnsi="仿宋"/>
                <w:sz w:val="30"/>
                <w:szCs w:val="30"/>
              </w:rPr>
            </w:pPr>
            <w:r>
              <w:rPr>
                <w:rFonts w:ascii="仿宋" w:eastAsia="仿宋" w:hAnsi="仿宋" w:hint="eastAsia"/>
                <w:sz w:val="30"/>
                <w:szCs w:val="30"/>
              </w:rPr>
              <w:t>手  机</w:t>
            </w:r>
          </w:p>
        </w:tc>
        <w:tc>
          <w:tcPr>
            <w:tcW w:w="3082" w:type="dxa"/>
            <w:gridSpan w:val="2"/>
          </w:tcPr>
          <w:p w:rsidR="007F765B" w:rsidRDefault="007F765B" w:rsidP="007F765B">
            <w:pPr>
              <w:spacing w:before="156" w:after="156" w:line="400" w:lineRule="exact"/>
              <w:rPr>
                <w:rFonts w:ascii="仿宋" w:eastAsia="仿宋" w:hAnsi="仿宋"/>
                <w:sz w:val="30"/>
                <w:szCs w:val="30"/>
              </w:rPr>
            </w:pPr>
          </w:p>
        </w:tc>
      </w:tr>
      <w:tr w:rsidR="007F765B" w:rsidTr="00A702B2">
        <w:trPr>
          <w:trHeight w:val="811"/>
          <w:jc w:val="center"/>
        </w:trPr>
        <w:tc>
          <w:tcPr>
            <w:tcW w:w="1728" w:type="dxa"/>
            <w:vAlign w:val="center"/>
          </w:tcPr>
          <w:p w:rsidR="007F765B" w:rsidRDefault="007F765B" w:rsidP="007F765B">
            <w:pPr>
              <w:spacing w:before="156" w:after="156" w:line="400" w:lineRule="exact"/>
              <w:jc w:val="center"/>
              <w:rPr>
                <w:rFonts w:ascii="仿宋" w:eastAsia="仿宋" w:hAnsi="仿宋"/>
                <w:sz w:val="30"/>
                <w:szCs w:val="30"/>
              </w:rPr>
            </w:pPr>
            <w:r>
              <w:rPr>
                <w:rFonts w:ascii="仿宋" w:eastAsia="仿宋" w:hAnsi="仿宋"/>
                <w:sz w:val="30"/>
                <w:szCs w:val="30"/>
              </w:rPr>
              <w:t>电</w:t>
            </w:r>
            <w:r>
              <w:rPr>
                <w:rFonts w:ascii="仿宋" w:eastAsia="仿宋" w:hAnsi="仿宋" w:hint="eastAsia"/>
                <w:sz w:val="30"/>
                <w:szCs w:val="30"/>
              </w:rPr>
              <w:t xml:space="preserve">  </w:t>
            </w:r>
            <w:r>
              <w:rPr>
                <w:rFonts w:ascii="仿宋" w:eastAsia="仿宋" w:hAnsi="仿宋"/>
                <w:sz w:val="30"/>
                <w:szCs w:val="30"/>
              </w:rPr>
              <w:t>话</w:t>
            </w:r>
          </w:p>
        </w:tc>
        <w:tc>
          <w:tcPr>
            <w:tcW w:w="3200" w:type="dxa"/>
            <w:gridSpan w:val="2"/>
            <w:vAlign w:val="center"/>
          </w:tcPr>
          <w:p w:rsidR="007F765B" w:rsidRDefault="007F765B" w:rsidP="007F765B">
            <w:pPr>
              <w:spacing w:before="156" w:after="156" w:line="400" w:lineRule="exact"/>
              <w:rPr>
                <w:rFonts w:ascii="仿宋" w:eastAsia="仿宋" w:hAnsi="仿宋"/>
                <w:sz w:val="30"/>
                <w:szCs w:val="30"/>
              </w:rPr>
            </w:pPr>
          </w:p>
        </w:tc>
        <w:tc>
          <w:tcPr>
            <w:tcW w:w="1276" w:type="dxa"/>
            <w:vAlign w:val="center"/>
          </w:tcPr>
          <w:p w:rsidR="007F765B" w:rsidRDefault="007F765B" w:rsidP="007F765B">
            <w:pPr>
              <w:spacing w:before="156" w:after="156" w:line="400" w:lineRule="exact"/>
              <w:jc w:val="center"/>
              <w:rPr>
                <w:rFonts w:ascii="仿宋" w:eastAsia="仿宋" w:hAnsi="仿宋"/>
                <w:sz w:val="30"/>
                <w:szCs w:val="30"/>
              </w:rPr>
            </w:pPr>
            <w:r>
              <w:rPr>
                <w:rFonts w:ascii="仿宋" w:eastAsia="仿宋" w:hAnsi="仿宋" w:hint="eastAsia"/>
                <w:sz w:val="30"/>
                <w:szCs w:val="30"/>
              </w:rPr>
              <w:t xml:space="preserve">微 </w:t>
            </w:r>
            <w:r>
              <w:rPr>
                <w:rFonts w:ascii="仿宋" w:eastAsia="仿宋" w:hAnsi="仿宋"/>
                <w:sz w:val="30"/>
                <w:szCs w:val="30"/>
              </w:rPr>
              <w:t xml:space="preserve"> </w:t>
            </w:r>
            <w:r>
              <w:rPr>
                <w:rFonts w:ascii="仿宋" w:eastAsia="仿宋" w:hAnsi="仿宋" w:hint="eastAsia"/>
                <w:sz w:val="30"/>
                <w:szCs w:val="30"/>
              </w:rPr>
              <w:t>信</w:t>
            </w:r>
          </w:p>
        </w:tc>
        <w:tc>
          <w:tcPr>
            <w:tcW w:w="3082" w:type="dxa"/>
            <w:gridSpan w:val="2"/>
            <w:vAlign w:val="center"/>
          </w:tcPr>
          <w:p w:rsidR="007F765B" w:rsidRDefault="007F765B" w:rsidP="007F765B">
            <w:pPr>
              <w:spacing w:before="156" w:after="156" w:line="400" w:lineRule="exact"/>
              <w:rPr>
                <w:rFonts w:ascii="仿宋" w:eastAsia="仿宋" w:hAnsi="仿宋"/>
                <w:sz w:val="30"/>
                <w:szCs w:val="30"/>
              </w:rPr>
            </w:pPr>
          </w:p>
        </w:tc>
      </w:tr>
      <w:tr w:rsidR="007E70AC" w:rsidTr="00277264">
        <w:trPr>
          <w:cantSplit/>
          <w:trHeight w:val="713"/>
          <w:jc w:val="center"/>
        </w:trPr>
        <w:tc>
          <w:tcPr>
            <w:tcW w:w="1728" w:type="dxa"/>
            <w:vAlign w:val="center"/>
          </w:tcPr>
          <w:p w:rsidR="007E70AC" w:rsidRDefault="007E70AC" w:rsidP="007F765B">
            <w:pPr>
              <w:spacing w:before="156" w:after="156" w:line="400" w:lineRule="exact"/>
              <w:jc w:val="center"/>
              <w:rPr>
                <w:rFonts w:ascii="仿宋" w:eastAsia="仿宋" w:hAnsi="仿宋"/>
                <w:sz w:val="30"/>
                <w:szCs w:val="30"/>
              </w:rPr>
            </w:pPr>
            <w:r>
              <w:rPr>
                <w:rFonts w:ascii="仿宋" w:eastAsia="仿宋" w:hAnsi="仿宋"/>
                <w:sz w:val="30"/>
                <w:szCs w:val="30"/>
              </w:rPr>
              <w:t>E－mail</w:t>
            </w:r>
          </w:p>
        </w:tc>
        <w:tc>
          <w:tcPr>
            <w:tcW w:w="7558" w:type="dxa"/>
            <w:gridSpan w:val="5"/>
            <w:vAlign w:val="center"/>
          </w:tcPr>
          <w:p w:rsidR="007E70AC" w:rsidRDefault="007E70AC" w:rsidP="007F765B">
            <w:pPr>
              <w:spacing w:before="156" w:after="156" w:line="400" w:lineRule="exact"/>
              <w:rPr>
                <w:rFonts w:ascii="仿宋" w:eastAsia="仿宋" w:hAnsi="仿宋"/>
                <w:sz w:val="30"/>
                <w:szCs w:val="30"/>
              </w:rPr>
            </w:pPr>
          </w:p>
        </w:tc>
      </w:tr>
      <w:tr w:rsidR="007F765B" w:rsidTr="00A702B2">
        <w:trPr>
          <w:cantSplit/>
          <w:trHeight w:val="713"/>
          <w:jc w:val="center"/>
        </w:trPr>
        <w:tc>
          <w:tcPr>
            <w:tcW w:w="1728" w:type="dxa"/>
            <w:vAlign w:val="center"/>
          </w:tcPr>
          <w:p w:rsidR="007F765B" w:rsidRDefault="007F765B" w:rsidP="007F765B">
            <w:pPr>
              <w:spacing w:before="156" w:after="156" w:line="400" w:lineRule="exact"/>
              <w:jc w:val="center"/>
              <w:rPr>
                <w:rFonts w:ascii="仿宋" w:eastAsia="仿宋" w:hAnsi="仿宋"/>
                <w:sz w:val="30"/>
                <w:szCs w:val="30"/>
              </w:rPr>
            </w:pPr>
            <w:r>
              <w:rPr>
                <w:rFonts w:ascii="仿宋" w:eastAsia="仿宋" w:hAnsi="仿宋"/>
                <w:sz w:val="30"/>
                <w:szCs w:val="30"/>
              </w:rPr>
              <w:t>联系人</w:t>
            </w:r>
          </w:p>
        </w:tc>
        <w:tc>
          <w:tcPr>
            <w:tcW w:w="3200" w:type="dxa"/>
            <w:gridSpan w:val="2"/>
            <w:vAlign w:val="center"/>
          </w:tcPr>
          <w:p w:rsidR="007F765B" w:rsidRDefault="007F765B" w:rsidP="007F765B">
            <w:pPr>
              <w:spacing w:before="156" w:after="156" w:line="400" w:lineRule="exact"/>
              <w:jc w:val="center"/>
              <w:rPr>
                <w:rFonts w:ascii="仿宋" w:eastAsia="仿宋" w:hAnsi="仿宋"/>
                <w:sz w:val="30"/>
                <w:szCs w:val="30"/>
              </w:rPr>
            </w:pPr>
          </w:p>
        </w:tc>
        <w:tc>
          <w:tcPr>
            <w:tcW w:w="1276" w:type="dxa"/>
            <w:vAlign w:val="center"/>
          </w:tcPr>
          <w:p w:rsidR="007F765B" w:rsidRDefault="007F765B" w:rsidP="007F765B">
            <w:pPr>
              <w:spacing w:before="156" w:after="156" w:line="400" w:lineRule="exact"/>
              <w:ind w:leftChars="-286" w:left="-601" w:firstLineChars="188" w:firstLine="564"/>
              <w:jc w:val="center"/>
              <w:rPr>
                <w:rFonts w:ascii="仿宋" w:eastAsia="仿宋" w:hAnsi="仿宋"/>
                <w:sz w:val="30"/>
                <w:szCs w:val="30"/>
              </w:rPr>
            </w:pPr>
            <w:r>
              <w:rPr>
                <w:rFonts w:ascii="仿宋" w:eastAsia="仿宋" w:hAnsi="仿宋"/>
                <w:sz w:val="30"/>
                <w:szCs w:val="30"/>
              </w:rPr>
              <w:t>职</w:t>
            </w:r>
            <w:r>
              <w:rPr>
                <w:rFonts w:ascii="仿宋" w:eastAsia="仿宋" w:hAnsi="仿宋" w:hint="eastAsia"/>
                <w:sz w:val="30"/>
                <w:szCs w:val="30"/>
              </w:rPr>
              <w:t xml:space="preserve">  </w:t>
            </w:r>
            <w:r>
              <w:rPr>
                <w:rFonts w:ascii="仿宋" w:eastAsia="仿宋" w:hAnsi="仿宋"/>
                <w:sz w:val="30"/>
                <w:szCs w:val="30"/>
              </w:rPr>
              <w:t>务</w:t>
            </w:r>
          </w:p>
        </w:tc>
        <w:tc>
          <w:tcPr>
            <w:tcW w:w="3082" w:type="dxa"/>
            <w:gridSpan w:val="2"/>
            <w:vAlign w:val="center"/>
          </w:tcPr>
          <w:p w:rsidR="007F765B" w:rsidRDefault="007F765B" w:rsidP="007F765B">
            <w:pPr>
              <w:spacing w:before="156" w:after="156" w:line="400" w:lineRule="exact"/>
              <w:rPr>
                <w:rFonts w:ascii="仿宋" w:eastAsia="仿宋" w:hAnsi="仿宋"/>
                <w:sz w:val="30"/>
                <w:szCs w:val="30"/>
              </w:rPr>
            </w:pPr>
          </w:p>
        </w:tc>
      </w:tr>
      <w:tr w:rsidR="007F765B" w:rsidTr="00A702B2">
        <w:trPr>
          <w:cantSplit/>
          <w:trHeight w:val="713"/>
          <w:jc w:val="center"/>
        </w:trPr>
        <w:tc>
          <w:tcPr>
            <w:tcW w:w="1728" w:type="dxa"/>
            <w:vAlign w:val="center"/>
          </w:tcPr>
          <w:p w:rsidR="007F765B" w:rsidRDefault="007F765B" w:rsidP="007F765B">
            <w:pPr>
              <w:spacing w:before="156" w:after="156" w:line="400" w:lineRule="exact"/>
              <w:jc w:val="center"/>
              <w:rPr>
                <w:rFonts w:ascii="仿宋" w:eastAsia="仿宋" w:hAnsi="仿宋"/>
                <w:sz w:val="30"/>
                <w:szCs w:val="30"/>
              </w:rPr>
            </w:pPr>
            <w:r>
              <w:rPr>
                <w:rFonts w:ascii="仿宋" w:eastAsia="仿宋" w:hAnsi="仿宋"/>
                <w:sz w:val="30"/>
                <w:szCs w:val="30"/>
              </w:rPr>
              <w:t>电</w:t>
            </w:r>
            <w:r>
              <w:rPr>
                <w:rFonts w:ascii="仿宋" w:eastAsia="仿宋" w:hAnsi="仿宋" w:hint="eastAsia"/>
                <w:sz w:val="30"/>
                <w:szCs w:val="30"/>
              </w:rPr>
              <w:t xml:space="preserve">  </w:t>
            </w:r>
            <w:r>
              <w:rPr>
                <w:rFonts w:ascii="仿宋" w:eastAsia="仿宋" w:hAnsi="仿宋"/>
                <w:sz w:val="30"/>
                <w:szCs w:val="30"/>
              </w:rPr>
              <w:t>话</w:t>
            </w:r>
          </w:p>
        </w:tc>
        <w:tc>
          <w:tcPr>
            <w:tcW w:w="3200" w:type="dxa"/>
            <w:gridSpan w:val="2"/>
            <w:vAlign w:val="center"/>
          </w:tcPr>
          <w:p w:rsidR="007F765B" w:rsidRDefault="007F765B" w:rsidP="007F765B">
            <w:pPr>
              <w:spacing w:before="156" w:after="156" w:line="400" w:lineRule="exact"/>
              <w:jc w:val="center"/>
              <w:rPr>
                <w:rFonts w:ascii="仿宋" w:eastAsia="仿宋" w:hAnsi="仿宋"/>
                <w:sz w:val="30"/>
                <w:szCs w:val="30"/>
              </w:rPr>
            </w:pPr>
          </w:p>
        </w:tc>
        <w:tc>
          <w:tcPr>
            <w:tcW w:w="1276" w:type="dxa"/>
            <w:vAlign w:val="center"/>
          </w:tcPr>
          <w:p w:rsidR="007F765B" w:rsidRDefault="007E70AC" w:rsidP="007F765B">
            <w:pPr>
              <w:spacing w:before="156" w:after="156" w:line="400" w:lineRule="exact"/>
              <w:ind w:leftChars="-286" w:left="-601" w:firstLineChars="188" w:firstLine="564"/>
              <w:jc w:val="center"/>
              <w:rPr>
                <w:rFonts w:ascii="仿宋" w:eastAsia="仿宋" w:hAnsi="仿宋"/>
                <w:sz w:val="30"/>
                <w:szCs w:val="30"/>
              </w:rPr>
            </w:pPr>
            <w:r>
              <w:rPr>
                <w:rFonts w:ascii="仿宋" w:eastAsia="仿宋" w:hAnsi="仿宋" w:hint="eastAsia"/>
                <w:sz w:val="30"/>
                <w:szCs w:val="30"/>
              </w:rPr>
              <w:t>微信</w:t>
            </w:r>
          </w:p>
        </w:tc>
        <w:tc>
          <w:tcPr>
            <w:tcW w:w="3082" w:type="dxa"/>
            <w:gridSpan w:val="2"/>
            <w:vAlign w:val="center"/>
          </w:tcPr>
          <w:p w:rsidR="007F765B" w:rsidRDefault="007F765B" w:rsidP="007F765B">
            <w:pPr>
              <w:spacing w:before="156" w:after="156" w:line="400" w:lineRule="exact"/>
              <w:rPr>
                <w:rFonts w:ascii="仿宋" w:eastAsia="仿宋" w:hAnsi="仿宋"/>
                <w:sz w:val="30"/>
                <w:szCs w:val="30"/>
              </w:rPr>
            </w:pPr>
          </w:p>
        </w:tc>
      </w:tr>
      <w:tr w:rsidR="007F765B" w:rsidTr="00A702B2">
        <w:trPr>
          <w:cantSplit/>
          <w:trHeight w:val="713"/>
          <w:jc w:val="center"/>
        </w:trPr>
        <w:tc>
          <w:tcPr>
            <w:tcW w:w="1728" w:type="dxa"/>
            <w:vAlign w:val="center"/>
          </w:tcPr>
          <w:p w:rsidR="007F765B" w:rsidRDefault="007F765B" w:rsidP="007F765B">
            <w:pPr>
              <w:spacing w:before="156" w:after="156" w:line="400" w:lineRule="exact"/>
              <w:jc w:val="center"/>
              <w:rPr>
                <w:rFonts w:ascii="仿宋" w:eastAsia="仿宋" w:hAnsi="仿宋"/>
                <w:sz w:val="30"/>
                <w:szCs w:val="30"/>
              </w:rPr>
            </w:pPr>
            <w:r>
              <w:rPr>
                <w:rFonts w:ascii="仿宋" w:eastAsia="仿宋" w:hAnsi="仿宋" w:hint="eastAsia"/>
                <w:sz w:val="30"/>
                <w:szCs w:val="30"/>
              </w:rPr>
              <w:t>手  机</w:t>
            </w:r>
          </w:p>
        </w:tc>
        <w:tc>
          <w:tcPr>
            <w:tcW w:w="3200" w:type="dxa"/>
            <w:gridSpan w:val="2"/>
            <w:vAlign w:val="center"/>
          </w:tcPr>
          <w:p w:rsidR="007F765B" w:rsidRDefault="007F765B" w:rsidP="007F765B">
            <w:pPr>
              <w:spacing w:before="156" w:after="156" w:line="400" w:lineRule="exact"/>
              <w:rPr>
                <w:rFonts w:ascii="仿宋" w:eastAsia="仿宋" w:hAnsi="仿宋"/>
                <w:sz w:val="30"/>
                <w:szCs w:val="30"/>
              </w:rPr>
            </w:pPr>
          </w:p>
        </w:tc>
        <w:tc>
          <w:tcPr>
            <w:tcW w:w="1276" w:type="dxa"/>
            <w:vAlign w:val="center"/>
          </w:tcPr>
          <w:p w:rsidR="007F765B" w:rsidRDefault="007E70AC" w:rsidP="007F765B">
            <w:pPr>
              <w:spacing w:before="156" w:after="156" w:line="400" w:lineRule="exact"/>
              <w:jc w:val="center"/>
              <w:rPr>
                <w:rFonts w:ascii="仿宋" w:eastAsia="仿宋" w:hAnsi="仿宋"/>
                <w:color w:val="000000"/>
                <w:sz w:val="30"/>
                <w:szCs w:val="30"/>
              </w:rPr>
            </w:pPr>
            <w:r>
              <w:rPr>
                <w:rFonts w:ascii="仿宋" w:eastAsia="仿宋" w:hAnsi="仿宋"/>
                <w:sz w:val="30"/>
                <w:szCs w:val="30"/>
              </w:rPr>
              <w:t>E－mail</w:t>
            </w:r>
          </w:p>
        </w:tc>
        <w:tc>
          <w:tcPr>
            <w:tcW w:w="3082" w:type="dxa"/>
            <w:gridSpan w:val="2"/>
            <w:vAlign w:val="center"/>
          </w:tcPr>
          <w:p w:rsidR="007F765B" w:rsidRDefault="007F765B" w:rsidP="007F765B">
            <w:pPr>
              <w:spacing w:before="156" w:after="156" w:line="400" w:lineRule="exact"/>
              <w:rPr>
                <w:rFonts w:ascii="仿宋" w:eastAsia="仿宋" w:hAnsi="仿宋"/>
                <w:sz w:val="30"/>
                <w:szCs w:val="30"/>
              </w:rPr>
            </w:pPr>
          </w:p>
        </w:tc>
      </w:tr>
      <w:tr w:rsidR="007F765B" w:rsidTr="00A702B2">
        <w:trPr>
          <w:trHeight w:val="3389"/>
          <w:jc w:val="center"/>
        </w:trPr>
        <w:tc>
          <w:tcPr>
            <w:tcW w:w="9286" w:type="dxa"/>
            <w:gridSpan w:val="6"/>
          </w:tcPr>
          <w:p w:rsidR="007F765B" w:rsidRDefault="007F765B" w:rsidP="007F765B">
            <w:pPr>
              <w:spacing w:before="156" w:after="156"/>
              <w:rPr>
                <w:rFonts w:ascii="仿宋" w:eastAsia="仿宋" w:hAnsi="仿宋"/>
                <w:b/>
                <w:sz w:val="30"/>
                <w:szCs w:val="30"/>
              </w:rPr>
            </w:pPr>
            <w:r>
              <w:rPr>
                <w:rFonts w:ascii="仿宋" w:eastAsia="仿宋" w:hAnsi="仿宋"/>
                <w:b/>
                <w:sz w:val="30"/>
                <w:szCs w:val="30"/>
              </w:rPr>
              <w:t>主营产品</w:t>
            </w:r>
            <w:r>
              <w:rPr>
                <w:rFonts w:ascii="仿宋" w:eastAsia="仿宋" w:hAnsi="仿宋" w:hint="eastAsia"/>
                <w:b/>
                <w:sz w:val="30"/>
                <w:szCs w:val="30"/>
              </w:rPr>
              <w:t>、</w:t>
            </w:r>
            <w:r>
              <w:rPr>
                <w:rFonts w:ascii="仿宋" w:eastAsia="仿宋" w:hAnsi="仿宋"/>
                <w:b/>
                <w:sz w:val="30"/>
                <w:szCs w:val="30"/>
              </w:rPr>
              <w:t>生产能力及产销量：</w:t>
            </w:r>
          </w:p>
          <w:p w:rsidR="007F765B" w:rsidRPr="00A702B2" w:rsidRDefault="007F765B" w:rsidP="007F765B">
            <w:pPr>
              <w:spacing w:line="480" w:lineRule="exact"/>
              <w:rPr>
                <w:rFonts w:ascii="仿宋" w:eastAsia="仿宋" w:hAnsi="仿宋"/>
                <w:sz w:val="30"/>
                <w:szCs w:val="30"/>
              </w:rPr>
            </w:pPr>
          </w:p>
        </w:tc>
      </w:tr>
    </w:tbl>
    <w:p w:rsidR="00C61CA7" w:rsidRDefault="00C61CA7">
      <w:pPr>
        <w:pStyle w:val="2"/>
        <w:spacing w:before="156" w:after="156"/>
        <w:ind w:leftChars="0" w:left="0"/>
        <w:rPr>
          <w:rFonts w:ascii="Times New Roman"/>
        </w:rPr>
        <w:sectPr w:rsidR="00C61CA7">
          <w:footerReference w:type="default" r:id="rId15"/>
          <w:pgSz w:w="11906" w:h="16838"/>
          <w:pgMar w:top="1418" w:right="1418" w:bottom="1418" w:left="1418" w:header="851" w:footer="992" w:gutter="0"/>
          <w:pgNumType w:fmt="numberInDash"/>
          <w:cols w:space="720"/>
          <w:docGrid w:type="lines" w:linePitch="312"/>
        </w:sectPr>
      </w:pPr>
    </w:p>
    <w:p w:rsidR="00C61CA7" w:rsidRDefault="00C61CA7">
      <w:pPr>
        <w:spacing w:before="156" w:after="156"/>
        <w:rPr>
          <w:rFonts w:ascii="仿宋" w:eastAsia="仿宋" w:hAnsi="仿宋"/>
          <w:b/>
          <w:bCs/>
          <w:color w:val="000000"/>
          <w:sz w:val="32"/>
        </w:rPr>
      </w:pPr>
      <w:r>
        <w:rPr>
          <w:rFonts w:ascii="仿宋" w:eastAsia="仿宋" w:hAnsi="仿宋"/>
          <w:b/>
          <w:bCs/>
          <w:color w:val="000000"/>
          <w:sz w:val="32"/>
        </w:rPr>
        <w:lastRenderedPageBreak/>
        <w:t>表2</w:t>
      </w:r>
      <w:r>
        <w:rPr>
          <w:rFonts w:ascii="仿宋" w:eastAsia="仿宋" w:hAnsi="仿宋" w:hint="eastAsia"/>
          <w:b/>
          <w:bCs/>
          <w:color w:val="000000"/>
          <w:sz w:val="32"/>
        </w:rPr>
        <w:t>-1</w:t>
      </w:r>
      <w:r>
        <w:rPr>
          <w:rFonts w:ascii="仿宋" w:eastAsia="仿宋" w:hAnsi="仿宋" w:cs="宋体" w:hint="eastAsia"/>
          <w:b/>
          <w:bCs/>
          <w:kern w:val="0"/>
          <w:sz w:val="32"/>
        </w:rPr>
        <w:t>考评项目：</w:t>
      </w:r>
      <w:r>
        <w:rPr>
          <w:rFonts w:ascii="仿宋" w:eastAsia="仿宋" w:hAnsi="仿宋" w:hint="eastAsia"/>
          <w:b/>
          <w:bCs/>
          <w:color w:val="000000"/>
          <w:sz w:val="32"/>
        </w:rPr>
        <w:t>经济数据采集表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
        <w:gridCol w:w="3913"/>
        <w:gridCol w:w="1556"/>
        <w:gridCol w:w="13"/>
        <w:gridCol w:w="1610"/>
        <w:gridCol w:w="11"/>
        <w:gridCol w:w="1436"/>
      </w:tblGrid>
      <w:tr w:rsidR="00C61CA7">
        <w:trPr>
          <w:cantSplit/>
          <w:trHeight w:val="753"/>
          <w:jc w:val="center"/>
        </w:trPr>
        <w:tc>
          <w:tcPr>
            <w:tcW w:w="747" w:type="dxa"/>
            <w:vMerge w:val="restart"/>
            <w:vAlign w:val="center"/>
          </w:tcPr>
          <w:p w:rsidR="00C61CA7" w:rsidRDefault="00C61CA7">
            <w:pPr>
              <w:spacing w:before="100" w:beforeAutospacing="1" w:after="100" w:afterAutospacing="1" w:line="440" w:lineRule="exact"/>
              <w:jc w:val="center"/>
              <w:rPr>
                <w:rFonts w:ascii="仿宋" w:eastAsia="仿宋" w:hAnsi="仿宋"/>
                <w:b/>
                <w:color w:val="000000"/>
                <w:sz w:val="30"/>
                <w:szCs w:val="30"/>
              </w:rPr>
            </w:pPr>
            <w:r>
              <w:rPr>
                <w:rFonts w:ascii="仿宋" w:eastAsia="仿宋" w:hAnsi="仿宋" w:hint="eastAsia"/>
                <w:b/>
                <w:color w:val="000000"/>
                <w:sz w:val="30"/>
                <w:szCs w:val="30"/>
              </w:rPr>
              <w:t>序号</w:t>
            </w:r>
          </w:p>
        </w:tc>
        <w:tc>
          <w:tcPr>
            <w:tcW w:w="3913" w:type="dxa"/>
            <w:vMerge w:val="restart"/>
            <w:vAlign w:val="center"/>
          </w:tcPr>
          <w:p w:rsidR="00C61CA7" w:rsidRDefault="00C61CA7">
            <w:pPr>
              <w:spacing w:before="100" w:beforeAutospacing="1" w:after="100" w:afterAutospacing="1" w:line="520" w:lineRule="exact"/>
              <w:jc w:val="center"/>
              <w:rPr>
                <w:rFonts w:ascii="仿宋" w:eastAsia="仿宋" w:hAnsi="仿宋"/>
                <w:b/>
                <w:color w:val="000000"/>
                <w:sz w:val="30"/>
                <w:szCs w:val="30"/>
              </w:rPr>
            </w:pPr>
            <w:r>
              <w:rPr>
                <w:rFonts w:ascii="仿宋" w:eastAsia="仿宋" w:hAnsi="仿宋" w:hint="eastAsia"/>
                <w:b/>
                <w:color w:val="000000"/>
                <w:sz w:val="30"/>
                <w:szCs w:val="30"/>
              </w:rPr>
              <w:t>数据名称</w:t>
            </w:r>
          </w:p>
        </w:tc>
        <w:tc>
          <w:tcPr>
            <w:tcW w:w="4626" w:type="dxa"/>
            <w:gridSpan w:val="5"/>
            <w:vAlign w:val="center"/>
          </w:tcPr>
          <w:p w:rsidR="00C61CA7" w:rsidRDefault="00C61CA7">
            <w:pPr>
              <w:spacing w:before="100" w:beforeAutospacing="1" w:after="100" w:afterAutospacing="1" w:line="520" w:lineRule="exact"/>
              <w:jc w:val="center"/>
              <w:rPr>
                <w:rFonts w:ascii="仿宋" w:eastAsia="仿宋" w:hAnsi="仿宋"/>
                <w:b/>
                <w:color w:val="000000"/>
                <w:sz w:val="30"/>
                <w:szCs w:val="30"/>
              </w:rPr>
            </w:pPr>
            <w:r>
              <w:rPr>
                <w:rFonts w:ascii="仿宋" w:eastAsia="仿宋" w:hAnsi="仿宋" w:hint="eastAsia"/>
                <w:b/>
                <w:color w:val="000000"/>
                <w:sz w:val="30"/>
                <w:szCs w:val="30"/>
              </w:rPr>
              <w:t>会计年度</w:t>
            </w:r>
          </w:p>
        </w:tc>
      </w:tr>
      <w:tr w:rsidR="00C61CA7">
        <w:trPr>
          <w:cantSplit/>
          <w:trHeight w:val="469"/>
          <w:jc w:val="center"/>
        </w:trPr>
        <w:tc>
          <w:tcPr>
            <w:tcW w:w="747" w:type="dxa"/>
            <w:vMerge/>
            <w:vAlign w:val="center"/>
          </w:tcPr>
          <w:p w:rsidR="00C61CA7" w:rsidRDefault="00C61CA7">
            <w:pPr>
              <w:spacing w:before="100" w:beforeAutospacing="1" w:after="100" w:afterAutospacing="1" w:line="440" w:lineRule="exact"/>
              <w:jc w:val="center"/>
              <w:rPr>
                <w:rFonts w:ascii="仿宋" w:eastAsia="仿宋" w:hAnsi="仿宋"/>
                <w:b/>
                <w:bCs/>
                <w:color w:val="000000"/>
                <w:sz w:val="30"/>
                <w:szCs w:val="30"/>
              </w:rPr>
            </w:pPr>
          </w:p>
        </w:tc>
        <w:tc>
          <w:tcPr>
            <w:tcW w:w="3913" w:type="dxa"/>
            <w:vMerge/>
            <w:vAlign w:val="center"/>
          </w:tcPr>
          <w:p w:rsidR="00C61CA7" w:rsidRDefault="00C61CA7">
            <w:pPr>
              <w:spacing w:before="100" w:beforeAutospacing="1" w:after="100" w:afterAutospacing="1" w:line="520" w:lineRule="exact"/>
              <w:jc w:val="center"/>
              <w:rPr>
                <w:rFonts w:ascii="仿宋" w:eastAsia="仿宋" w:hAnsi="仿宋"/>
                <w:b/>
                <w:color w:val="000000"/>
                <w:sz w:val="30"/>
                <w:szCs w:val="30"/>
              </w:rPr>
            </w:pPr>
          </w:p>
        </w:tc>
        <w:tc>
          <w:tcPr>
            <w:tcW w:w="1556" w:type="dxa"/>
            <w:vAlign w:val="center"/>
          </w:tcPr>
          <w:p w:rsidR="00C61CA7" w:rsidRDefault="00C61CA7" w:rsidP="00D04DA9">
            <w:pPr>
              <w:spacing w:before="100" w:beforeAutospacing="1" w:after="100" w:afterAutospacing="1" w:line="440" w:lineRule="exact"/>
              <w:jc w:val="center"/>
              <w:rPr>
                <w:rFonts w:ascii="仿宋" w:eastAsia="仿宋" w:hAnsi="仿宋"/>
                <w:color w:val="000000"/>
                <w:sz w:val="30"/>
                <w:szCs w:val="30"/>
              </w:rPr>
            </w:pPr>
            <w:r>
              <w:rPr>
                <w:rFonts w:ascii="仿宋" w:eastAsia="仿宋" w:hAnsi="仿宋" w:hint="eastAsia"/>
                <w:color w:val="000000"/>
                <w:sz w:val="30"/>
                <w:szCs w:val="30"/>
              </w:rPr>
              <w:t>20</w:t>
            </w:r>
            <w:r>
              <w:rPr>
                <w:rFonts w:ascii="仿宋" w:eastAsia="仿宋" w:hAnsi="仿宋"/>
                <w:color w:val="000000"/>
                <w:sz w:val="30"/>
                <w:szCs w:val="30"/>
              </w:rPr>
              <w:t>1</w:t>
            </w:r>
            <w:r w:rsidR="00335078">
              <w:rPr>
                <w:rFonts w:ascii="仿宋" w:eastAsia="仿宋" w:hAnsi="仿宋"/>
                <w:color w:val="000000"/>
                <w:sz w:val="30"/>
                <w:szCs w:val="30"/>
              </w:rPr>
              <w:t>8</w:t>
            </w:r>
            <w:r>
              <w:rPr>
                <w:rFonts w:ascii="仿宋" w:eastAsia="仿宋" w:hAnsi="仿宋" w:hint="eastAsia"/>
                <w:color w:val="000000"/>
                <w:sz w:val="30"/>
                <w:szCs w:val="30"/>
              </w:rPr>
              <w:t>年</w:t>
            </w:r>
          </w:p>
        </w:tc>
        <w:tc>
          <w:tcPr>
            <w:tcW w:w="1623" w:type="dxa"/>
            <w:gridSpan w:val="2"/>
            <w:vAlign w:val="center"/>
          </w:tcPr>
          <w:p w:rsidR="00C61CA7" w:rsidRDefault="00C61CA7" w:rsidP="00D04DA9">
            <w:pPr>
              <w:spacing w:before="100" w:beforeAutospacing="1" w:after="100" w:afterAutospacing="1" w:line="440" w:lineRule="exact"/>
              <w:jc w:val="center"/>
              <w:rPr>
                <w:rFonts w:ascii="仿宋" w:eastAsia="仿宋" w:hAnsi="仿宋"/>
                <w:color w:val="000000"/>
                <w:sz w:val="30"/>
                <w:szCs w:val="30"/>
              </w:rPr>
            </w:pPr>
            <w:r>
              <w:rPr>
                <w:rFonts w:ascii="仿宋" w:eastAsia="仿宋" w:hAnsi="仿宋" w:hint="eastAsia"/>
                <w:color w:val="000000"/>
                <w:sz w:val="30"/>
                <w:szCs w:val="30"/>
              </w:rPr>
              <w:t>201</w:t>
            </w:r>
            <w:r w:rsidR="00335078">
              <w:rPr>
                <w:rFonts w:ascii="仿宋" w:eastAsia="仿宋" w:hAnsi="仿宋"/>
                <w:color w:val="000000"/>
                <w:sz w:val="30"/>
                <w:szCs w:val="30"/>
              </w:rPr>
              <w:t>9</w:t>
            </w:r>
            <w:r>
              <w:rPr>
                <w:rFonts w:ascii="仿宋" w:eastAsia="仿宋" w:hAnsi="仿宋" w:hint="eastAsia"/>
                <w:color w:val="000000"/>
                <w:sz w:val="30"/>
                <w:szCs w:val="30"/>
              </w:rPr>
              <w:t>年</w:t>
            </w:r>
          </w:p>
        </w:tc>
        <w:tc>
          <w:tcPr>
            <w:tcW w:w="1447" w:type="dxa"/>
            <w:gridSpan w:val="2"/>
            <w:vAlign w:val="center"/>
          </w:tcPr>
          <w:p w:rsidR="00C61CA7" w:rsidRDefault="00335078" w:rsidP="00D04DA9">
            <w:pPr>
              <w:spacing w:before="100" w:beforeAutospacing="1" w:after="100" w:afterAutospacing="1" w:line="440" w:lineRule="exact"/>
              <w:jc w:val="center"/>
              <w:rPr>
                <w:rFonts w:ascii="仿宋" w:eastAsia="仿宋" w:hAnsi="仿宋"/>
                <w:color w:val="000000"/>
                <w:sz w:val="30"/>
                <w:szCs w:val="30"/>
              </w:rPr>
            </w:pPr>
            <w:r>
              <w:rPr>
                <w:rFonts w:ascii="仿宋" w:eastAsia="仿宋" w:hAnsi="仿宋" w:hint="eastAsia"/>
                <w:color w:val="000000"/>
                <w:sz w:val="30"/>
                <w:szCs w:val="30"/>
              </w:rPr>
              <w:t>20</w:t>
            </w:r>
            <w:r>
              <w:rPr>
                <w:rFonts w:ascii="仿宋" w:eastAsia="仿宋" w:hAnsi="仿宋"/>
                <w:color w:val="000000"/>
                <w:sz w:val="30"/>
                <w:szCs w:val="30"/>
              </w:rPr>
              <w:t>20</w:t>
            </w:r>
            <w:r w:rsidR="00C61CA7">
              <w:rPr>
                <w:rFonts w:ascii="仿宋" w:eastAsia="仿宋" w:hAnsi="仿宋" w:hint="eastAsia"/>
                <w:color w:val="000000"/>
                <w:sz w:val="30"/>
                <w:szCs w:val="30"/>
              </w:rPr>
              <w:t>年</w:t>
            </w:r>
          </w:p>
        </w:tc>
      </w:tr>
      <w:tr w:rsidR="00C61CA7">
        <w:trPr>
          <w:cantSplit/>
          <w:trHeight w:hRule="exact" w:val="794"/>
          <w:jc w:val="center"/>
        </w:trPr>
        <w:tc>
          <w:tcPr>
            <w:tcW w:w="747" w:type="dxa"/>
            <w:vAlign w:val="center"/>
          </w:tcPr>
          <w:p w:rsidR="00C61CA7" w:rsidRDefault="00C61CA7">
            <w:pPr>
              <w:spacing w:before="100" w:beforeAutospacing="1" w:after="100" w:afterAutospacing="1" w:line="440" w:lineRule="exact"/>
              <w:jc w:val="center"/>
              <w:rPr>
                <w:rFonts w:ascii="仿宋" w:eastAsia="仿宋" w:hAnsi="仿宋"/>
                <w:bCs/>
                <w:color w:val="000000"/>
                <w:sz w:val="30"/>
                <w:szCs w:val="30"/>
              </w:rPr>
            </w:pPr>
            <w:r>
              <w:rPr>
                <w:rFonts w:ascii="仿宋" w:eastAsia="仿宋" w:hAnsi="仿宋" w:hint="eastAsia"/>
                <w:bCs/>
                <w:color w:val="000000"/>
                <w:sz w:val="30"/>
                <w:szCs w:val="30"/>
              </w:rPr>
              <w:t>1</w:t>
            </w:r>
          </w:p>
        </w:tc>
        <w:tc>
          <w:tcPr>
            <w:tcW w:w="3913" w:type="dxa"/>
            <w:vAlign w:val="center"/>
          </w:tcPr>
          <w:p w:rsidR="00C61CA7" w:rsidRPr="00CC4322" w:rsidRDefault="001F2EED">
            <w:pPr>
              <w:spacing w:before="100" w:beforeAutospacing="1" w:after="100" w:afterAutospacing="1" w:line="440" w:lineRule="exact"/>
              <w:rPr>
                <w:rFonts w:ascii="仿宋" w:eastAsia="仿宋" w:hAnsi="仿宋"/>
                <w:color w:val="000000"/>
                <w:sz w:val="30"/>
                <w:szCs w:val="30"/>
              </w:rPr>
            </w:pPr>
            <w:r w:rsidRPr="00CC4322">
              <w:rPr>
                <w:rFonts w:ascii="仿宋" w:eastAsia="仿宋" w:hAnsi="仿宋" w:hint="eastAsia"/>
                <w:color w:val="000000"/>
                <w:sz w:val="30"/>
                <w:szCs w:val="30"/>
              </w:rPr>
              <w:t>工业增加值率（%）</w:t>
            </w:r>
          </w:p>
        </w:tc>
        <w:tc>
          <w:tcPr>
            <w:tcW w:w="1569" w:type="dxa"/>
            <w:gridSpan w:val="2"/>
            <w:vAlign w:val="center"/>
          </w:tcPr>
          <w:p w:rsidR="00C61CA7" w:rsidRDefault="00C61CA7">
            <w:pPr>
              <w:spacing w:before="100" w:beforeAutospacing="1" w:after="100" w:afterAutospacing="1" w:line="440" w:lineRule="exact"/>
              <w:rPr>
                <w:rFonts w:ascii="仿宋" w:eastAsia="仿宋" w:hAnsi="仿宋"/>
                <w:color w:val="000000"/>
                <w:sz w:val="30"/>
                <w:szCs w:val="30"/>
              </w:rPr>
            </w:pPr>
          </w:p>
        </w:tc>
        <w:tc>
          <w:tcPr>
            <w:tcW w:w="1621" w:type="dxa"/>
            <w:gridSpan w:val="2"/>
            <w:vAlign w:val="center"/>
          </w:tcPr>
          <w:p w:rsidR="00C61CA7" w:rsidRDefault="00C61CA7">
            <w:pPr>
              <w:spacing w:before="100" w:beforeAutospacing="1" w:after="100" w:afterAutospacing="1" w:line="440" w:lineRule="exact"/>
              <w:rPr>
                <w:rFonts w:ascii="仿宋" w:eastAsia="仿宋" w:hAnsi="仿宋"/>
                <w:color w:val="000000"/>
                <w:sz w:val="30"/>
                <w:szCs w:val="30"/>
              </w:rPr>
            </w:pPr>
          </w:p>
        </w:tc>
        <w:tc>
          <w:tcPr>
            <w:tcW w:w="1436" w:type="dxa"/>
            <w:vAlign w:val="center"/>
          </w:tcPr>
          <w:p w:rsidR="00C61CA7" w:rsidRDefault="00C61CA7">
            <w:pPr>
              <w:spacing w:before="100" w:beforeAutospacing="1" w:after="100" w:afterAutospacing="1" w:line="440" w:lineRule="exact"/>
              <w:rPr>
                <w:rFonts w:ascii="仿宋" w:eastAsia="仿宋" w:hAnsi="仿宋"/>
                <w:color w:val="000000"/>
                <w:sz w:val="30"/>
                <w:szCs w:val="30"/>
              </w:rPr>
            </w:pPr>
          </w:p>
        </w:tc>
      </w:tr>
      <w:tr w:rsidR="00C61CA7">
        <w:trPr>
          <w:cantSplit/>
          <w:trHeight w:hRule="exact" w:val="932"/>
          <w:jc w:val="center"/>
        </w:trPr>
        <w:tc>
          <w:tcPr>
            <w:tcW w:w="747" w:type="dxa"/>
            <w:vAlign w:val="center"/>
          </w:tcPr>
          <w:p w:rsidR="00C61CA7" w:rsidRDefault="00C61CA7">
            <w:pPr>
              <w:spacing w:before="100" w:beforeAutospacing="1" w:after="100" w:afterAutospacing="1" w:line="440" w:lineRule="exact"/>
              <w:jc w:val="center"/>
              <w:rPr>
                <w:rFonts w:ascii="仿宋" w:eastAsia="仿宋" w:hAnsi="仿宋"/>
                <w:bCs/>
                <w:color w:val="000000"/>
                <w:sz w:val="30"/>
                <w:szCs w:val="30"/>
              </w:rPr>
            </w:pPr>
            <w:r>
              <w:rPr>
                <w:rFonts w:ascii="仿宋" w:eastAsia="仿宋" w:hAnsi="仿宋" w:hint="eastAsia"/>
                <w:bCs/>
                <w:color w:val="000000"/>
                <w:sz w:val="30"/>
                <w:szCs w:val="30"/>
              </w:rPr>
              <w:t>2</w:t>
            </w:r>
          </w:p>
        </w:tc>
        <w:tc>
          <w:tcPr>
            <w:tcW w:w="3913" w:type="dxa"/>
            <w:vAlign w:val="center"/>
          </w:tcPr>
          <w:p w:rsidR="00C61CA7" w:rsidRPr="00CC4322" w:rsidRDefault="001F2EED">
            <w:pPr>
              <w:spacing w:before="100" w:beforeAutospacing="1" w:after="100" w:afterAutospacing="1" w:line="440" w:lineRule="exact"/>
              <w:rPr>
                <w:rFonts w:ascii="仿宋" w:eastAsia="仿宋" w:hAnsi="仿宋"/>
                <w:color w:val="000000"/>
                <w:sz w:val="30"/>
                <w:szCs w:val="30"/>
              </w:rPr>
            </w:pPr>
            <w:r w:rsidRPr="00CC4322">
              <w:rPr>
                <w:rFonts w:ascii="仿宋" w:eastAsia="仿宋" w:hAnsi="仿宋" w:hint="eastAsia"/>
                <w:color w:val="000000"/>
                <w:sz w:val="30"/>
                <w:szCs w:val="30"/>
              </w:rPr>
              <w:t>工业成本费用利润率（%）</w:t>
            </w:r>
          </w:p>
        </w:tc>
        <w:tc>
          <w:tcPr>
            <w:tcW w:w="1569" w:type="dxa"/>
            <w:gridSpan w:val="2"/>
            <w:vAlign w:val="center"/>
          </w:tcPr>
          <w:p w:rsidR="00C61CA7" w:rsidRDefault="00C61CA7">
            <w:pPr>
              <w:spacing w:before="100" w:beforeAutospacing="1" w:after="100" w:afterAutospacing="1" w:line="440" w:lineRule="exact"/>
              <w:rPr>
                <w:rFonts w:ascii="仿宋" w:eastAsia="仿宋" w:hAnsi="仿宋"/>
                <w:color w:val="000000"/>
                <w:sz w:val="30"/>
                <w:szCs w:val="30"/>
              </w:rPr>
            </w:pPr>
          </w:p>
        </w:tc>
        <w:tc>
          <w:tcPr>
            <w:tcW w:w="1621" w:type="dxa"/>
            <w:gridSpan w:val="2"/>
            <w:vAlign w:val="center"/>
          </w:tcPr>
          <w:p w:rsidR="00C61CA7" w:rsidRDefault="00C61CA7">
            <w:pPr>
              <w:spacing w:before="100" w:beforeAutospacing="1" w:after="100" w:afterAutospacing="1" w:line="440" w:lineRule="exact"/>
              <w:rPr>
                <w:rFonts w:ascii="仿宋" w:eastAsia="仿宋" w:hAnsi="仿宋"/>
                <w:color w:val="000000"/>
                <w:sz w:val="30"/>
                <w:szCs w:val="30"/>
              </w:rPr>
            </w:pPr>
          </w:p>
        </w:tc>
        <w:tc>
          <w:tcPr>
            <w:tcW w:w="1436" w:type="dxa"/>
            <w:vAlign w:val="center"/>
          </w:tcPr>
          <w:p w:rsidR="00C61CA7" w:rsidRDefault="00C61CA7">
            <w:pPr>
              <w:spacing w:before="100" w:beforeAutospacing="1" w:after="100" w:afterAutospacing="1" w:line="440" w:lineRule="exact"/>
              <w:rPr>
                <w:rFonts w:ascii="仿宋" w:eastAsia="仿宋" w:hAnsi="仿宋"/>
                <w:color w:val="000000"/>
                <w:sz w:val="30"/>
                <w:szCs w:val="30"/>
              </w:rPr>
            </w:pPr>
          </w:p>
        </w:tc>
      </w:tr>
      <w:tr w:rsidR="00C61CA7">
        <w:trPr>
          <w:cantSplit/>
          <w:trHeight w:hRule="exact" w:val="944"/>
          <w:jc w:val="center"/>
        </w:trPr>
        <w:tc>
          <w:tcPr>
            <w:tcW w:w="747" w:type="dxa"/>
            <w:vAlign w:val="center"/>
          </w:tcPr>
          <w:p w:rsidR="00C61CA7" w:rsidRDefault="00C61CA7">
            <w:pPr>
              <w:spacing w:before="100" w:beforeAutospacing="1" w:after="100" w:afterAutospacing="1" w:line="440" w:lineRule="exact"/>
              <w:jc w:val="center"/>
              <w:rPr>
                <w:rFonts w:ascii="仿宋" w:eastAsia="仿宋" w:hAnsi="仿宋"/>
                <w:bCs/>
                <w:color w:val="000000"/>
                <w:sz w:val="30"/>
                <w:szCs w:val="30"/>
              </w:rPr>
            </w:pPr>
            <w:r>
              <w:rPr>
                <w:rFonts w:ascii="仿宋" w:eastAsia="仿宋" w:hAnsi="仿宋" w:hint="eastAsia"/>
                <w:bCs/>
                <w:color w:val="000000"/>
                <w:sz w:val="30"/>
                <w:szCs w:val="30"/>
              </w:rPr>
              <w:t>3</w:t>
            </w:r>
          </w:p>
        </w:tc>
        <w:tc>
          <w:tcPr>
            <w:tcW w:w="3913" w:type="dxa"/>
            <w:vAlign w:val="center"/>
          </w:tcPr>
          <w:p w:rsidR="00C61CA7" w:rsidRPr="00CC4322" w:rsidRDefault="00C61CA7">
            <w:pPr>
              <w:spacing w:before="100" w:beforeAutospacing="1" w:after="100" w:afterAutospacing="1" w:line="440" w:lineRule="exact"/>
              <w:rPr>
                <w:rFonts w:ascii="仿宋" w:eastAsia="仿宋" w:hAnsi="仿宋"/>
                <w:color w:val="000000"/>
                <w:sz w:val="30"/>
                <w:szCs w:val="30"/>
              </w:rPr>
            </w:pPr>
            <w:r w:rsidRPr="00CC4322">
              <w:rPr>
                <w:rFonts w:ascii="仿宋" w:eastAsia="仿宋" w:hAnsi="仿宋"/>
                <w:color w:val="000000"/>
                <w:sz w:val="30"/>
                <w:szCs w:val="30"/>
              </w:rPr>
              <w:t>资产负债率（%）</w:t>
            </w:r>
          </w:p>
        </w:tc>
        <w:tc>
          <w:tcPr>
            <w:tcW w:w="1569" w:type="dxa"/>
            <w:gridSpan w:val="2"/>
            <w:vAlign w:val="center"/>
          </w:tcPr>
          <w:p w:rsidR="00C61CA7" w:rsidRDefault="00C61CA7">
            <w:pPr>
              <w:spacing w:before="100" w:beforeAutospacing="1" w:after="100" w:afterAutospacing="1" w:line="440" w:lineRule="exact"/>
              <w:rPr>
                <w:rFonts w:ascii="仿宋" w:eastAsia="仿宋" w:hAnsi="仿宋"/>
                <w:color w:val="000000"/>
                <w:sz w:val="30"/>
                <w:szCs w:val="30"/>
              </w:rPr>
            </w:pPr>
          </w:p>
        </w:tc>
        <w:tc>
          <w:tcPr>
            <w:tcW w:w="1621" w:type="dxa"/>
            <w:gridSpan w:val="2"/>
            <w:vAlign w:val="center"/>
          </w:tcPr>
          <w:p w:rsidR="00C61CA7" w:rsidRDefault="00C61CA7">
            <w:pPr>
              <w:spacing w:before="100" w:beforeAutospacing="1" w:after="100" w:afterAutospacing="1" w:line="440" w:lineRule="exact"/>
              <w:rPr>
                <w:rFonts w:ascii="仿宋" w:eastAsia="仿宋" w:hAnsi="仿宋"/>
                <w:color w:val="000000"/>
                <w:sz w:val="30"/>
                <w:szCs w:val="30"/>
              </w:rPr>
            </w:pPr>
          </w:p>
        </w:tc>
        <w:tc>
          <w:tcPr>
            <w:tcW w:w="1436" w:type="dxa"/>
            <w:vAlign w:val="center"/>
          </w:tcPr>
          <w:p w:rsidR="00C61CA7" w:rsidRDefault="00C61CA7">
            <w:pPr>
              <w:spacing w:before="100" w:beforeAutospacing="1" w:after="100" w:afterAutospacing="1" w:line="440" w:lineRule="exact"/>
              <w:rPr>
                <w:rFonts w:ascii="仿宋" w:eastAsia="仿宋" w:hAnsi="仿宋"/>
                <w:color w:val="000000"/>
                <w:sz w:val="30"/>
                <w:szCs w:val="30"/>
              </w:rPr>
            </w:pPr>
          </w:p>
        </w:tc>
      </w:tr>
      <w:tr w:rsidR="00C61CA7">
        <w:trPr>
          <w:cantSplit/>
          <w:trHeight w:hRule="exact" w:val="928"/>
          <w:jc w:val="center"/>
        </w:trPr>
        <w:tc>
          <w:tcPr>
            <w:tcW w:w="747" w:type="dxa"/>
            <w:vAlign w:val="center"/>
          </w:tcPr>
          <w:p w:rsidR="00C61CA7" w:rsidRDefault="00C61CA7">
            <w:pPr>
              <w:spacing w:before="100" w:beforeAutospacing="1" w:after="100" w:afterAutospacing="1" w:line="440" w:lineRule="exact"/>
              <w:jc w:val="center"/>
              <w:rPr>
                <w:rFonts w:ascii="仿宋" w:eastAsia="仿宋" w:hAnsi="仿宋"/>
                <w:bCs/>
                <w:color w:val="000000"/>
                <w:sz w:val="30"/>
                <w:szCs w:val="30"/>
              </w:rPr>
            </w:pPr>
            <w:r>
              <w:rPr>
                <w:rFonts w:ascii="仿宋" w:eastAsia="仿宋" w:hAnsi="仿宋" w:hint="eastAsia"/>
                <w:bCs/>
                <w:color w:val="000000"/>
                <w:sz w:val="30"/>
                <w:szCs w:val="30"/>
              </w:rPr>
              <w:t>4</w:t>
            </w:r>
          </w:p>
        </w:tc>
        <w:tc>
          <w:tcPr>
            <w:tcW w:w="3913" w:type="dxa"/>
            <w:vAlign w:val="center"/>
          </w:tcPr>
          <w:p w:rsidR="00C61CA7" w:rsidRPr="00CC4322" w:rsidRDefault="001F2EED">
            <w:pPr>
              <w:spacing w:before="100" w:beforeAutospacing="1" w:after="100" w:afterAutospacing="1" w:line="440" w:lineRule="exact"/>
              <w:rPr>
                <w:rFonts w:ascii="仿宋" w:eastAsia="仿宋" w:hAnsi="仿宋"/>
                <w:color w:val="000000"/>
                <w:sz w:val="30"/>
                <w:szCs w:val="30"/>
              </w:rPr>
            </w:pPr>
            <w:r w:rsidRPr="00CC4322">
              <w:rPr>
                <w:rFonts w:ascii="仿宋" w:eastAsia="仿宋" w:hAnsi="仿宋" w:hint="eastAsia"/>
                <w:color w:val="000000"/>
                <w:sz w:val="30"/>
                <w:szCs w:val="30"/>
              </w:rPr>
              <w:t>销售收入</w:t>
            </w:r>
            <w:r w:rsidR="00C61CA7" w:rsidRPr="00CC4322">
              <w:rPr>
                <w:rFonts w:ascii="仿宋" w:eastAsia="仿宋" w:hAnsi="仿宋" w:hint="eastAsia"/>
                <w:color w:val="000000"/>
                <w:sz w:val="30"/>
                <w:szCs w:val="30"/>
              </w:rPr>
              <w:t>（万元）</w:t>
            </w:r>
          </w:p>
        </w:tc>
        <w:tc>
          <w:tcPr>
            <w:tcW w:w="1569" w:type="dxa"/>
            <w:gridSpan w:val="2"/>
            <w:vAlign w:val="center"/>
          </w:tcPr>
          <w:p w:rsidR="00C61CA7" w:rsidRDefault="00C61CA7">
            <w:pPr>
              <w:spacing w:before="100" w:beforeAutospacing="1" w:after="100" w:afterAutospacing="1" w:line="440" w:lineRule="exact"/>
              <w:rPr>
                <w:rFonts w:ascii="仿宋" w:eastAsia="仿宋" w:hAnsi="仿宋"/>
                <w:color w:val="000000"/>
                <w:sz w:val="30"/>
                <w:szCs w:val="30"/>
              </w:rPr>
            </w:pPr>
          </w:p>
        </w:tc>
        <w:tc>
          <w:tcPr>
            <w:tcW w:w="1621" w:type="dxa"/>
            <w:gridSpan w:val="2"/>
            <w:vAlign w:val="center"/>
          </w:tcPr>
          <w:p w:rsidR="00C61CA7" w:rsidRDefault="00C61CA7">
            <w:pPr>
              <w:spacing w:before="100" w:beforeAutospacing="1" w:after="100" w:afterAutospacing="1" w:line="440" w:lineRule="exact"/>
              <w:rPr>
                <w:rFonts w:ascii="仿宋" w:eastAsia="仿宋" w:hAnsi="仿宋"/>
                <w:color w:val="000000"/>
                <w:sz w:val="30"/>
                <w:szCs w:val="30"/>
              </w:rPr>
            </w:pPr>
          </w:p>
        </w:tc>
        <w:tc>
          <w:tcPr>
            <w:tcW w:w="1436" w:type="dxa"/>
            <w:vAlign w:val="center"/>
          </w:tcPr>
          <w:p w:rsidR="00C61CA7" w:rsidRDefault="00C61CA7">
            <w:pPr>
              <w:spacing w:before="100" w:beforeAutospacing="1" w:after="100" w:afterAutospacing="1" w:line="440" w:lineRule="exact"/>
              <w:rPr>
                <w:rFonts w:ascii="仿宋" w:eastAsia="仿宋" w:hAnsi="仿宋"/>
                <w:color w:val="000000"/>
                <w:sz w:val="30"/>
                <w:szCs w:val="30"/>
              </w:rPr>
            </w:pPr>
          </w:p>
        </w:tc>
      </w:tr>
      <w:tr w:rsidR="00C61CA7">
        <w:trPr>
          <w:cantSplit/>
          <w:trHeight w:hRule="exact" w:val="940"/>
          <w:jc w:val="center"/>
        </w:trPr>
        <w:tc>
          <w:tcPr>
            <w:tcW w:w="747" w:type="dxa"/>
            <w:vAlign w:val="center"/>
          </w:tcPr>
          <w:p w:rsidR="00C61CA7" w:rsidRDefault="00C61CA7">
            <w:pPr>
              <w:spacing w:before="100" w:beforeAutospacing="1" w:after="100" w:afterAutospacing="1" w:line="440" w:lineRule="exact"/>
              <w:jc w:val="center"/>
              <w:rPr>
                <w:rFonts w:ascii="仿宋" w:eastAsia="仿宋" w:hAnsi="仿宋"/>
                <w:bCs/>
                <w:color w:val="000000"/>
                <w:sz w:val="30"/>
                <w:szCs w:val="30"/>
              </w:rPr>
            </w:pPr>
            <w:r>
              <w:rPr>
                <w:rFonts w:ascii="仿宋" w:eastAsia="仿宋" w:hAnsi="仿宋" w:hint="eastAsia"/>
                <w:bCs/>
                <w:color w:val="000000"/>
                <w:sz w:val="30"/>
                <w:szCs w:val="30"/>
              </w:rPr>
              <w:t>5</w:t>
            </w:r>
          </w:p>
        </w:tc>
        <w:tc>
          <w:tcPr>
            <w:tcW w:w="3913" w:type="dxa"/>
            <w:vAlign w:val="center"/>
          </w:tcPr>
          <w:p w:rsidR="00C61CA7" w:rsidRPr="00CC4322" w:rsidRDefault="00C61CA7">
            <w:pPr>
              <w:spacing w:before="100" w:beforeAutospacing="1" w:after="100" w:afterAutospacing="1" w:line="440" w:lineRule="exact"/>
              <w:rPr>
                <w:rFonts w:ascii="仿宋" w:eastAsia="仿宋" w:hAnsi="仿宋"/>
                <w:color w:val="000000"/>
                <w:sz w:val="30"/>
                <w:szCs w:val="30"/>
              </w:rPr>
            </w:pPr>
            <w:r w:rsidRPr="00CC4322">
              <w:rPr>
                <w:rFonts w:ascii="仿宋" w:eastAsia="仿宋" w:hAnsi="仿宋"/>
                <w:color w:val="000000"/>
                <w:sz w:val="30"/>
                <w:szCs w:val="30"/>
              </w:rPr>
              <w:t>净资产收益率（%）</w:t>
            </w:r>
          </w:p>
        </w:tc>
        <w:tc>
          <w:tcPr>
            <w:tcW w:w="1569" w:type="dxa"/>
            <w:gridSpan w:val="2"/>
            <w:vAlign w:val="center"/>
          </w:tcPr>
          <w:p w:rsidR="00C61CA7" w:rsidRDefault="00C61CA7">
            <w:pPr>
              <w:spacing w:before="100" w:beforeAutospacing="1" w:after="100" w:afterAutospacing="1" w:line="440" w:lineRule="exact"/>
              <w:rPr>
                <w:rFonts w:ascii="仿宋" w:eastAsia="仿宋" w:hAnsi="仿宋"/>
                <w:color w:val="000000"/>
                <w:sz w:val="30"/>
                <w:szCs w:val="30"/>
              </w:rPr>
            </w:pPr>
          </w:p>
        </w:tc>
        <w:tc>
          <w:tcPr>
            <w:tcW w:w="1621" w:type="dxa"/>
            <w:gridSpan w:val="2"/>
            <w:vAlign w:val="center"/>
          </w:tcPr>
          <w:p w:rsidR="00C61CA7" w:rsidRDefault="00C61CA7">
            <w:pPr>
              <w:spacing w:before="100" w:beforeAutospacing="1" w:after="100" w:afterAutospacing="1" w:line="440" w:lineRule="exact"/>
              <w:rPr>
                <w:rFonts w:ascii="仿宋" w:eastAsia="仿宋" w:hAnsi="仿宋"/>
                <w:color w:val="000000"/>
                <w:sz w:val="30"/>
                <w:szCs w:val="30"/>
              </w:rPr>
            </w:pPr>
          </w:p>
        </w:tc>
        <w:tc>
          <w:tcPr>
            <w:tcW w:w="1436" w:type="dxa"/>
            <w:vAlign w:val="center"/>
          </w:tcPr>
          <w:p w:rsidR="00C61CA7" w:rsidRDefault="00C61CA7">
            <w:pPr>
              <w:spacing w:before="100" w:beforeAutospacing="1" w:after="100" w:afterAutospacing="1" w:line="440" w:lineRule="exact"/>
              <w:rPr>
                <w:rFonts w:ascii="仿宋" w:eastAsia="仿宋" w:hAnsi="仿宋"/>
                <w:color w:val="000000"/>
                <w:sz w:val="30"/>
                <w:szCs w:val="30"/>
              </w:rPr>
            </w:pPr>
          </w:p>
        </w:tc>
      </w:tr>
      <w:tr w:rsidR="00C61CA7">
        <w:trPr>
          <w:cantSplit/>
          <w:trHeight w:hRule="exact" w:val="924"/>
          <w:jc w:val="center"/>
        </w:trPr>
        <w:tc>
          <w:tcPr>
            <w:tcW w:w="747" w:type="dxa"/>
            <w:vAlign w:val="center"/>
          </w:tcPr>
          <w:p w:rsidR="00C61CA7" w:rsidRDefault="00C61CA7">
            <w:pPr>
              <w:spacing w:before="100" w:beforeAutospacing="1" w:after="100" w:afterAutospacing="1" w:line="440" w:lineRule="exact"/>
              <w:jc w:val="center"/>
              <w:rPr>
                <w:rFonts w:ascii="仿宋" w:eastAsia="仿宋" w:hAnsi="仿宋"/>
                <w:bCs/>
                <w:color w:val="000000"/>
                <w:sz w:val="30"/>
                <w:szCs w:val="30"/>
              </w:rPr>
            </w:pPr>
            <w:r>
              <w:rPr>
                <w:rFonts w:ascii="仿宋" w:eastAsia="仿宋" w:hAnsi="仿宋" w:hint="eastAsia"/>
                <w:bCs/>
                <w:color w:val="000000"/>
                <w:sz w:val="30"/>
                <w:szCs w:val="30"/>
              </w:rPr>
              <w:t>6</w:t>
            </w:r>
          </w:p>
        </w:tc>
        <w:tc>
          <w:tcPr>
            <w:tcW w:w="3913" w:type="dxa"/>
            <w:vAlign w:val="center"/>
          </w:tcPr>
          <w:p w:rsidR="00C61CA7" w:rsidRPr="00CC4322" w:rsidRDefault="001F2EED">
            <w:pPr>
              <w:spacing w:before="100" w:beforeAutospacing="1" w:after="100" w:afterAutospacing="1" w:line="440" w:lineRule="exact"/>
              <w:rPr>
                <w:rFonts w:ascii="仿宋" w:eastAsia="仿宋" w:hAnsi="仿宋"/>
                <w:color w:val="000000"/>
                <w:sz w:val="30"/>
                <w:szCs w:val="30"/>
              </w:rPr>
            </w:pPr>
            <w:r w:rsidRPr="00CC4322">
              <w:rPr>
                <w:rFonts w:ascii="仿宋" w:eastAsia="仿宋" w:hAnsi="仿宋" w:hint="eastAsia"/>
                <w:color w:val="000000"/>
                <w:sz w:val="30"/>
                <w:szCs w:val="30"/>
              </w:rPr>
              <w:t>毛利率（%）</w:t>
            </w:r>
          </w:p>
        </w:tc>
        <w:tc>
          <w:tcPr>
            <w:tcW w:w="1569" w:type="dxa"/>
            <w:gridSpan w:val="2"/>
            <w:vAlign w:val="center"/>
          </w:tcPr>
          <w:p w:rsidR="00C61CA7" w:rsidRDefault="00C61CA7">
            <w:pPr>
              <w:spacing w:before="100" w:beforeAutospacing="1" w:after="100" w:afterAutospacing="1" w:line="440" w:lineRule="exact"/>
              <w:rPr>
                <w:rFonts w:ascii="仿宋" w:eastAsia="仿宋" w:hAnsi="仿宋"/>
                <w:color w:val="000000"/>
                <w:sz w:val="30"/>
                <w:szCs w:val="30"/>
              </w:rPr>
            </w:pPr>
          </w:p>
        </w:tc>
        <w:tc>
          <w:tcPr>
            <w:tcW w:w="1621" w:type="dxa"/>
            <w:gridSpan w:val="2"/>
            <w:vAlign w:val="center"/>
          </w:tcPr>
          <w:p w:rsidR="00C61CA7" w:rsidRDefault="00C61CA7">
            <w:pPr>
              <w:spacing w:before="100" w:beforeAutospacing="1" w:after="100" w:afterAutospacing="1" w:line="440" w:lineRule="exact"/>
              <w:rPr>
                <w:rFonts w:ascii="仿宋" w:eastAsia="仿宋" w:hAnsi="仿宋"/>
                <w:color w:val="000000"/>
                <w:sz w:val="30"/>
                <w:szCs w:val="30"/>
              </w:rPr>
            </w:pPr>
          </w:p>
        </w:tc>
        <w:tc>
          <w:tcPr>
            <w:tcW w:w="1436" w:type="dxa"/>
            <w:vAlign w:val="center"/>
          </w:tcPr>
          <w:p w:rsidR="00C61CA7" w:rsidRDefault="00C61CA7">
            <w:pPr>
              <w:spacing w:before="100" w:beforeAutospacing="1" w:after="100" w:afterAutospacing="1" w:line="440" w:lineRule="exact"/>
              <w:rPr>
                <w:rFonts w:ascii="仿宋" w:eastAsia="仿宋" w:hAnsi="仿宋"/>
                <w:color w:val="000000"/>
                <w:sz w:val="30"/>
                <w:szCs w:val="30"/>
              </w:rPr>
            </w:pPr>
          </w:p>
        </w:tc>
      </w:tr>
      <w:tr w:rsidR="00C61CA7">
        <w:trPr>
          <w:cantSplit/>
          <w:trHeight w:hRule="exact" w:val="922"/>
          <w:jc w:val="center"/>
        </w:trPr>
        <w:tc>
          <w:tcPr>
            <w:tcW w:w="747" w:type="dxa"/>
            <w:vAlign w:val="center"/>
          </w:tcPr>
          <w:p w:rsidR="00C61CA7" w:rsidRDefault="00C61CA7">
            <w:pPr>
              <w:spacing w:before="100" w:beforeAutospacing="1" w:after="100" w:afterAutospacing="1" w:line="440" w:lineRule="exact"/>
              <w:jc w:val="center"/>
              <w:rPr>
                <w:rFonts w:ascii="仿宋" w:eastAsia="仿宋" w:hAnsi="仿宋"/>
                <w:bCs/>
                <w:color w:val="000000"/>
                <w:sz w:val="30"/>
                <w:szCs w:val="30"/>
              </w:rPr>
            </w:pPr>
            <w:r>
              <w:rPr>
                <w:rFonts w:ascii="仿宋" w:eastAsia="仿宋" w:hAnsi="仿宋" w:hint="eastAsia"/>
                <w:bCs/>
                <w:color w:val="000000"/>
                <w:sz w:val="30"/>
                <w:szCs w:val="30"/>
              </w:rPr>
              <w:t>7</w:t>
            </w:r>
          </w:p>
        </w:tc>
        <w:tc>
          <w:tcPr>
            <w:tcW w:w="3913" w:type="dxa"/>
            <w:vAlign w:val="center"/>
          </w:tcPr>
          <w:p w:rsidR="00C61CA7" w:rsidRPr="00CC4322" w:rsidRDefault="001F2EED">
            <w:pPr>
              <w:spacing w:before="100" w:beforeAutospacing="1" w:after="100" w:afterAutospacing="1" w:line="440" w:lineRule="exact"/>
              <w:rPr>
                <w:rFonts w:ascii="仿宋" w:eastAsia="仿宋" w:hAnsi="仿宋"/>
                <w:color w:val="000000"/>
                <w:sz w:val="30"/>
                <w:szCs w:val="30"/>
              </w:rPr>
            </w:pPr>
            <w:r w:rsidRPr="00CC4322">
              <w:rPr>
                <w:rFonts w:ascii="仿宋" w:eastAsia="仿宋" w:hAnsi="仿宋" w:hint="eastAsia"/>
                <w:color w:val="000000"/>
                <w:sz w:val="30"/>
                <w:szCs w:val="30"/>
              </w:rPr>
              <w:t>总资产收益率（%）</w:t>
            </w:r>
          </w:p>
        </w:tc>
        <w:tc>
          <w:tcPr>
            <w:tcW w:w="1569" w:type="dxa"/>
            <w:gridSpan w:val="2"/>
            <w:vAlign w:val="center"/>
          </w:tcPr>
          <w:p w:rsidR="00C61CA7" w:rsidRDefault="00C61CA7">
            <w:pPr>
              <w:spacing w:before="100" w:beforeAutospacing="1" w:after="100" w:afterAutospacing="1" w:line="440" w:lineRule="exact"/>
              <w:rPr>
                <w:rFonts w:ascii="仿宋" w:eastAsia="仿宋" w:hAnsi="仿宋"/>
                <w:color w:val="000000"/>
                <w:sz w:val="30"/>
                <w:szCs w:val="30"/>
              </w:rPr>
            </w:pPr>
          </w:p>
        </w:tc>
        <w:tc>
          <w:tcPr>
            <w:tcW w:w="1621" w:type="dxa"/>
            <w:gridSpan w:val="2"/>
            <w:vAlign w:val="center"/>
          </w:tcPr>
          <w:p w:rsidR="00C61CA7" w:rsidRDefault="00C61CA7">
            <w:pPr>
              <w:spacing w:before="100" w:beforeAutospacing="1" w:after="100" w:afterAutospacing="1" w:line="440" w:lineRule="exact"/>
              <w:rPr>
                <w:rFonts w:ascii="仿宋" w:eastAsia="仿宋" w:hAnsi="仿宋"/>
                <w:color w:val="000000"/>
                <w:sz w:val="30"/>
                <w:szCs w:val="30"/>
              </w:rPr>
            </w:pPr>
          </w:p>
        </w:tc>
        <w:tc>
          <w:tcPr>
            <w:tcW w:w="1436" w:type="dxa"/>
            <w:vAlign w:val="center"/>
          </w:tcPr>
          <w:p w:rsidR="00C61CA7" w:rsidRDefault="00C61CA7">
            <w:pPr>
              <w:spacing w:before="100" w:beforeAutospacing="1" w:after="100" w:afterAutospacing="1" w:line="440" w:lineRule="exact"/>
              <w:rPr>
                <w:rFonts w:ascii="仿宋" w:eastAsia="仿宋" w:hAnsi="仿宋"/>
                <w:color w:val="000000"/>
                <w:sz w:val="30"/>
                <w:szCs w:val="30"/>
              </w:rPr>
            </w:pPr>
          </w:p>
        </w:tc>
      </w:tr>
      <w:tr w:rsidR="00C61CA7" w:rsidTr="0065237B">
        <w:trPr>
          <w:cantSplit/>
          <w:trHeight w:hRule="exact" w:val="934"/>
          <w:jc w:val="center"/>
        </w:trPr>
        <w:tc>
          <w:tcPr>
            <w:tcW w:w="747" w:type="dxa"/>
            <w:tcBorders>
              <w:bottom w:val="single" w:sz="4" w:space="0" w:color="auto"/>
            </w:tcBorders>
          </w:tcPr>
          <w:p w:rsidR="00C61CA7" w:rsidRDefault="00C61CA7">
            <w:pPr>
              <w:spacing w:before="100" w:beforeAutospacing="1" w:after="100" w:afterAutospacing="1" w:line="440" w:lineRule="exact"/>
              <w:ind w:leftChars="71" w:left="149" w:firstLineChars="100" w:firstLine="300"/>
              <w:rPr>
                <w:rFonts w:ascii="仿宋" w:eastAsia="仿宋" w:hAnsi="仿宋"/>
                <w:color w:val="000000"/>
                <w:sz w:val="30"/>
                <w:szCs w:val="30"/>
              </w:rPr>
            </w:pPr>
            <w:r>
              <w:rPr>
                <w:rFonts w:ascii="仿宋" w:eastAsia="仿宋" w:hAnsi="仿宋" w:hint="eastAsia"/>
                <w:color w:val="000000"/>
                <w:sz w:val="30"/>
                <w:szCs w:val="30"/>
              </w:rPr>
              <w:t xml:space="preserve"> 8</w:t>
            </w:r>
          </w:p>
        </w:tc>
        <w:tc>
          <w:tcPr>
            <w:tcW w:w="3913" w:type="dxa"/>
            <w:tcBorders>
              <w:bottom w:val="single" w:sz="4" w:space="0" w:color="auto"/>
            </w:tcBorders>
            <w:vAlign w:val="center"/>
          </w:tcPr>
          <w:p w:rsidR="00C61CA7" w:rsidRPr="00CC4322" w:rsidRDefault="00C61CA7">
            <w:pPr>
              <w:spacing w:before="100" w:beforeAutospacing="1" w:after="100" w:afterAutospacing="1" w:line="520" w:lineRule="exact"/>
              <w:rPr>
                <w:rFonts w:ascii="仿宋" w:eastAsia="仿宋" w:hAnsi="仿宋"/>
                <w:color w:val="000000"/>
                <w:sz w:val="30"/>
                <w:szCs w:val="30"/>
              </w:rPr>
            </w:pPr>
            <w:r w:rsidRPr="00CC4322">
              <w:rPr>
                <w:rFonts w:ascii="仿宋" w:eastAsia="仿宋" w:hAnsi="仿宋" w:hint="eastAsia"/>
                <w:color w:val="000000"/>
                <w:sz w:val="30"/>
                <w:szCs w:val="30"/>
              </w:rPr>
              <w:t>净利润（万元）</w:t>
            </w:r>
          </w:p>
        </w:tc>
        <w:tc>
          <w:tcPr>
            <w:tcW w:w="1569" w:type="dxa"/>
            <w:gridSpan w:val="2"/>
            <w:tcBorders>
              <w:bottom w:val="single" w:sz="4" w:space="0" w:color="auto"/>
            </w:tcBorders>
            <w:vAlign w:val="center"/>
          </w:tcPr>
          <w:p w:rsidR="00C61CA7" w:rsidRDefault="00C61CA7">
            <w:pPr>
              <w:spacing w:before="100" w:beforeAutospacing="1" w:after="100" w:afterAutospacing="1" w:line="520" w:lineRule="exact"/>
              <w:rPr>
                <w:rFonts w:ascii="仿宋" w:eastAsia="仿宋" w:hAnsi="仿宋"/>
                <w:color w:val="000000"/>
                <w:sz w:val="30"/>
                <w:szCs w:val="30"/>
              </w:rPr>
            </w:pPr>
          </w:p>
        </w:tc>
        <w:tc>
          <w:tcPr>
            <w:tcW w:w="1621" w:type="dxa"/>
            <w:gridSpan w:val="2"/>
            <w:tcBorders>
              <w:bottom w:val="single" w:sz="4" w:space="0" w:color="auto"/>
            </w:tcBorders>
            <w:vAlign w:val="center"/>
          </w:tcPr>
          <w:p w:rsidR="00C61CA7" w:rsidRDefault="00C61CA7">
            <w:pPr>
              <w:spacing w:before="100" w:beforeAutospacing="1" w:after="100" w:afterAutospacing="1" w:line="520" w:lineRule="exact"/>
              <w:rPr>
                <w:rFonts w:ascii="仿宋" w:eastAsia="仿宋" w:hAnsi="仿宋"/>
                <w:color w:val="000000"/>
                <w:sz w:val="30"/>
                <w:szCs w:val="30"/>
              </w:rPr>
            </w:pPr>
          </w:p>
        </w:tc>
        <w:tc>
          <w:tcPr>
            <w:tcW w:w="1436" w:type="dxa"/>
            <w:tcBorders>
              <w:bottom w:val="single" w:sz="4" w:space="0" w:color="auto"/>
            </w:tcBorders>
            <w:vAlign w:val="center"/>
          </w:tcPr>
          <w:p w:rsidR="00C61CA7" w:rsidRDefault="00C61CA7">
            <w:pPr>
              <w:spacing w:before="100" w:beforeAutospacing="1" w:after="100" w:afterAutospacing="1" w:line="520" w:lineRule="exact"/>
              <w:rPr>
                <w:rFonts w:ascii="仿宋" w:eastAsia="仿宋" w:hAnsi="仿宋"/>
                <w:color w:val="000000"/>
                <w:sz w:val="30"/>
                <w:szCs w:val="30"/>
              </w:rPr>
            </w:pPr>
          </w:p>
        </w:tc>
      </w:tr>
      <w:tr w:rsidR="00C61CA7" w:rsidTr="000716F5">
        <w:trPr>
          <w:cantSplit/>
          <w:trHeight w:val="841"/>
          <w:jc w:val="center"/>
        </w:trPr>
        <w:tc>
          <w:tcPr>
            <w:tcW w:w="747" w:type="dxa"/>
            <w:tcBorders>
              <w:bottom w:val="single" w:sz="4" w:space="0" w:color="auto"/>
            </w:tcBorders>
            <w:vAlign w:val="center"/>
          </w:tcPr>
          <w:p w:rsidR="00C61CA7" w:rsidRDefault="001F2EED">
            <w:pPr>
              <w:spacing w:before="100" w:beforeAutospacing="1" w:after="100" w:afterAutospacing="1" w:line="440" w:lineRule="exact"/>
              <w:jc w:val="center"/>
              <w:rPr>
                <w:rFonts w:ascii="仿宋" w:eastAsia="仿宋" w:hAnsi="仿宋"/>
                <w:color w:val="000000"/>
                <w:sz w:val="30"/>
                <w:szCs w:val="30"/>
              </w:rPr>
            </w:pPr>
            <w:r>
              <w:rPr>
                <w:rFonts w:ascii="仿宋" w:eastAsia="仿宋" w:hAnsi="仿宋"/>
                <w:color w:val="000000"/>
                <w:sz w:val="30"/>
                <w:szCs w:val="30"/>
              </w:rPr>
              <w:t>9</w:t>
            </w:r>
          </w:p>
        </w:tc>
        <w:tc>
          <w:tcPr>
            <w:tcW w:w="3913" w:type="dxa"/>
            <w:tcBorders>
              <w:bottom w:val="single" w:sz="4" w:space="0" w:color="auto"/>
            </w:tcBorders>
            <w:vAlign w:val="center"/>
          </w:tcPr>
          <w:p w:rsidR="00C61CA7" w:rsidRPr="00CC4322" w:rsidRDefault="00C61CA7">
            <w:pPr>
              <w:spacing w:before="100" w:beforeAutospacing="1" w:after="100" w:afterAutospacing="1" w:line="520" w:lineRule="exact"/>
              <w:rPr>
                <w:rFonts w:ascii="仿宋" w:eastAsia="仿宋" w:hAnsi="仿宋"/>
                <w:color w:val="000000"/>
                <w:sz w:val="30"/>
                <w:szCs w:val="30"/>
              </w:rPr>
            </w:pPr>
            <w:r w:rsidRPr="00CC4322">
              <w:rPr>
                <w:rFonts w:ascii="仿宋" w:eastAsia="仿宋" w:hAnsi="仿宋" w:hint="eastAsia"/>
                <w:color w:val="000000"/>
                <w:sz w:val="30"/>
                <w:szCs w:val="30"/>
              </w:rPr>
              <w:t>纳税总额（万元）</w:t>
            </w:r>
          </w:p>
        </w:tc>
        <w:tc>
          <w:tcPr>
            <w:tcW w:w="1569" w:type="dxa"/>
            <w:gridSpan w:val="2"/>
            <w:tcBorders>
              <w:bottom w:val="single" w:sz="4" w:space="0" w:color="auto"/>
            </w:tcBorders>
            <w:vAlign w:val="center"/>
          </w:tcPr>
          <w:p w:rsidR="00C61CA7" w:rsidRDefault="00C61CA7">
            <w:pPr>
              <w:spacing w:before="100" w:beforeAutospacing="1" w:after="100" w:afterAutospacing="1" w:line="520" w:lineRule="exact"/>
              <w:rPr>
                <w:rFonts w:ascii="仿宋" w:eastAsia="仿宋" w:hAnsi="仿宋"/>
                <w:color w:val="000000"/>
                <w:sz w:val="30"/>
                <w:szCs w:val="30"/>
              </w:rPr>
            </w:pPr>
          </w:p>
        </w:tc>
        <w:tc>
          <w:tcPr>
            <w:tcW w:w="1621" w:type="dxa"/>
            <w:gridSpan w:val="2"/>
            <w:tcBorders>
              <w:bottom w:val="single" w:sz="4" w:space="0" w:color="auto"/>
            </w:tcBorders>
            <w:vAlign w:val="center"/>
          </w:tcPr>
          <w:p w:rsidR="00C61CA7" w:rsidRDefault="00C61CA7">
            <w:pPr>
              <w:spacing w:before="100" w:beforeAutospacing="1" w:after="100" w:afterAutospacing="1" w:line="520" w:lineRule="exact"/>
              <w:rPr>
                <w:rFonts w:ascii="仿宋" w:eastAsia="仿宋" w:hAnsi="仿宋"/>
                <w:color w:val="000000"/>
                <w:sz w:val="30"/>
                <w:szCs w:val="30"/>
              </w:rPr>
            </w:pPr>
          </w:p>
        </w:tc>
        <w:tc>
          <w:tcPr>
            <w:tcW w:w="1436" w:type="dxa"/>
            <w:tcBorders>
              <w:bottom w:val="single" w:sz="4" w:space="0" w:color="auto"/>
            </w:tcBorders>
            <w:vAlign w:val="center"/>
          </w:tcPr>
          <w:p w:rsidR="00C61CA7" w:rsidRDefault="00C61CA7">
            <w:pPr>
              <w:spacing w:before="100" w:beforeAutospacing="1" w:after="100" w:afterAutospacing="1" w:line="520" w:lineRule="exact"/>
              <w:rPr>
                <w:rFonts w:ascii="仿宋" w:eastAsia="仿宋" w:hAnsi="仿宋"/>
                <w:color w:val="000000"/>
                <w:sz w:val="30"/>
                <w:szCs w:val="30"/>
              </w:rPr>
            </w:pPr>
          </w:p>
        </w:tc>
      </w:tr>
      <w:tr w:rsidR="00C61CA7" w:rsidTr="000716F5">
        <w:trPr>
          <w:cantSplit/>
          <w:trHeight w:hRule="exact" w:val="944"/>
          <w:jc w:val="center"/>
        </w:trPr>
        <w:tc>
          <w:tcPr>
            <w:tcW w:w="747" w:type="dxa"/>
            <w:tcBorders>
              <w:top w:val="single" w:sz="4" w:space="0" w:color="auto"/>
              <w:left w:val="single" w:sz="4" w:space="0" w:color="auto"/>
              <w:bottom w:val="single" w:sz="4" w:space="0" w:color="auto"/>
              <w:right w:val="single" w:sz="4" w:space="0" w:color="auto"/>
            </w:tcBorders>
            <w:vAlign w:val="center"/>
          </w:tcPr>
          <w:p w:rsidR="00C61CA7" w:rsidRDefault="00C61CA7" w:rsidP="001F2EED">
            <w:pPr>
              <w:spacing w:before="100" w:beforeAutospacing="1" w:after="100" w:afterAutospacing="1" w:line="440" w:lineRule="exact"/>
              <w:jc w:val="center"/>
              <w:rPr>
                <w:rFonts w:ascii="仿宋" w:eastAsia="仿宋" w:hAnsi="仿宋"/>
                <w:color w:val="000000"/>
                <w:sz w:val="30"/>
                <w:szCs w:val="30"/>
              </w:rPr>
            </w:pPr>
            <w:r>
              <w:rPr>
                <w:rFonts w:ascii="仿宋" w:eastAsia="仿宋" w:hAnsi="仿宋" w:hint="eastAsia"/>
                <w:color w:val="000000"/>
                <w:sz w:val="30"/>
                <w:szCs w:val="30"/>
              </w:rPr>
              <w:t>1</w:t>
            </w:r>
            <w:r w:rsidR="001F2EED">
              <w:rPr>
                <w:rFonts w:ascii="仿宋" w:eastAsia="仿宋" w:hAnsi="仿宋"/>
                <w:color w:val="000000"/>
                <w:sz w:val="30"/>
                <w:szCs w:val="30"/>
              </w:rPr>
              <w:t>0</w:t>
            </w:r>
          </w:p>
        </w:tc>
        <w:tc>
          <w:tcPr>
            <w:tcW w:w="3913" w:type="dxa"/>
            <w:tcBorders>
              <w:top w:val="single" w:sz="4" w:space="0" w:color="auto"/>
              <w:left w:val="single" w:sz="4" w:space="0" w:color="auto"/>
              <w:bottom w:val="single" w:sz="4" w:space="0" w:color="auto"/>
              <w:right w:val="single" w:sz="4" w:space="0" w:color="auto"/>
            </w:tcBorders>
            <w:vAlign w:val="center"/>
          </w:tcPr>
          <w:p w:rsidR="00C61CA7" w:rsidRPr="00CC4322" w:rsidRDefault="001F2EED">
            <w:pPr>
              <w:spacing w:before="100" w:beforeAutospacing="1" w:after="100" w:afterAutospacing="1" w:line="520" w:lineRule="exact"/>
              <w:rPr>
                <w:rFonts w:ascii="仿宋" w:eastAsia="仿宋" w:hAnsi="仿宋"/>
                <w:color w:val="000000"/>
                <w:sz w:val="30"/>
                <w:szCs w:val="30"/>
              </w:rPr>
            </w:pPr>
            <w:r w:rsidRPr="00CC4322">
              <w:rPr>
                <w:rFonts w:ascii="仿宋" w:eastAsia="仿宋" w:hAnsi="仿宋" w:hint="eastAsia"/>
                <w:color w:val="000000"/>
                <w:sz w:val="30"/>
                <w:szCs w:val="30"/>
              </w:rPr>
              <w:t>流动资产周转次数（次/年）</w:t>
            </w:r>
          </w:p>
        </w:tc>
        <w:tc>
          <w:tcPr>
            <w:tcW w:w="1569" w:type="dxa"/>
            <w:gridSpan w:val="2"/>
            <w:tcBorders>
              <w:top w:val="single" w:sz="4" w:space="0" w:color="auto"/>
              <w:left w:val="single" w:sz="4" w:space="0" w:color="auto"/>
              <w:bottom w:val="single" w:sz="4" w:space="0" w:color="auto"/>
              <w:right w:val="single" w:sz="4" w:space="0" w:color="auto"/>
            </w:tcBorders>
            <w:vAlign w:val="center"/>
          </w:tcPr>
          <w:p w:rsidR="00C61CA7" w:rsidRDefault="00C61CA7">
            <w:pPr>
              <w:spacing w:before="100" w:beforeAutospacing="1" w:after="100" w:afterAutospacing="1" w:line="520" w:lineRule="exact"/>
              <w:rPr>
                <w:rFonts w:ascii="仿宋" w:eastAsia="仿宋" w:hAnsi="仿宋"/>
                <w:color w:val="000000"/>
                <w:sz w:val="30"/>
                <w:szCs w:val="30"/>
              </w:rPr>
            </w:pPr>
          </w:p>
        </w:tc>
        <w:tc>
          <w:tcPr>
            <w:tcW w:w="1621" w:type="dxa"/>
            <w:gridSpan w:val="2"/>
            <w:tcBorders>
              <w:top w:val="single" w:sz="4" w:space="0" w:color="auto"/>
              <w:left w:val="single" w:sz="4" w:space="0" w:color="auto"/>
              <w:bottom w:val="single" w:sz="4" w:space="0" w:color="auto"/>
              <w:right w:val="single" w:sz="4" w:space="0" w:color="auto"/>
            </w:tcBorders>
            <w:vAlign w:val="center"/>
          </w:tcPr>
          <w:p w:rsidR="00C61CA7" w:rsidRDefault="00C61CA7">
            <w:pPr>
              <w:spacing w:before="100" w:beforeAutospacing="1" w:after="100" w:afterAutospacing="1" w:line="520" w:lineRule="exact"/>
              <w:rPr>
                <w:rFonts w:ascii="仿宋" w:eastAsia="仿宋" w:hAnsi="仿宋"/>
                <w:color w:val="000000"/>
                <w:sz w:val="30"/>
                <w:szCs w:val="30"/>
              </w:rPr>
            </w:pPr>
          </w:p>
        </w:tc>
        <w:tc>
          <w:tcPr>
            <w:tcW w:w="1436" w:type="dxa"/>
            <w:tcBorders>
              <w:top w:val="single" w:sz="4" w:space="0" w:color="auto"/>
              <w:left w:val="single" w:sz="4" w:space="0" w:color="auto"/>
              <w:bottom w:val="single" w:sz="4" w:space="0" w:color="auto"/>
              <w:right w:val="single" w:sz="4" w:space="0" w:color="auto"/>
            </w:tcBorders>
            <w:vAlign w:val="center"/>
          </w:tcPr>
          <w:p w:rsidR="00C61CA7" w:rsidRDefault="00C61CA7">
            <w:pPr>
              <w:spacing w:before="100" w:beforeAutospacing="1" w:after="100" w:afterAutospacing="1" w:line="520" w:lineRule="exact"/>
              <w:rPr>
                <w:rFonts w:ascii="仿宋" w:eastAsia="仿宋" w:hAnsi="仿宋"/>
                <w:color w:val="000000"/>
                <w:sz w:val="30"/>
                <w:szCs w:val="30"/>
              </w:rPr>
            </w:pPr>
          </w:p>
        </w:tc>
      </w:tr>
    </w:tbl>
    <w:p w:rsidR="00C61CA7" w:rsidRPr="00CC4322" w:rsidRDefault="00C61CA7">
      <w:pPr>
        <w:spacing w:before="156" w:after="156"/>
        <w:rPr>
          <w:rFonts w:ascii="仿宋" w:eastAsia="仿宋" w:hAnsi="仿宋"/>
          <w:bCs/>
          <w:color w:val="000000"/>
          <w:sz w:val="32"/>
        </w:rPr>
        <w:sectPr w:rsidR="00C61CA7" w:rsidRPr="00CC4322">
          <w:pgSz w:w="11906" w:h="16838"/>
          <w:pgMar w:top="1418" w:right="1418" w:bottom="1418" w:left="1418" w:header="851" w:footer="992" w:gutter="0"/>
          <w:pgNumType w:fmt="numberInDash"/>
          <w:cols w:space="720"/>
          <w:docGrid w:type="lines" w:linePitch="312"/>
        </w:sectPr>
      </w:pPr>
    </w:p>
    <w:p w:rsidR="00C61CA7" w:rsidRDefault="00C61CA7">
      <w:pPr>
        <w:widowControl/>
        <w:snapToGrid w:val="0"/>
        <w:spacing w:before="156" w:after="156"/>
        <w:jc w:val="left"/>
        <w:rPr>
          <w:rFonts w:ascii="仿宋" w:eastAsia="仿宋" w:hAnsi="仿宋" w:cs="宋体"/>
          <w:b/>
          <w:bCs/>
          <w:kern w:val="0"/>
          <w:sz w:val="32"/>
        </w:rPr>
      </w:pPr>
    </w:p>
    <w:p w:rsidR="00C61CA7" w:rsidRDefault="00C61CA7">
      <w:pPr>
        <w:widowControl/>
        <w:snapToGrid w:val="0"/>
        <w:spacing w:before="156" w:after="156"/>
        <w:jc w:val="left"/>
        <w:rPr>
          <w:rFonts w:ascii="仿宋" w:eastAsia="仿宋" w:hAnsi="仿宋" w:cs="宋体"/>
          <w:kern w:val="0"/>
          <w:sz w:val="24"/>
        </w:rPr>
      </w:pPr>
      <w:r>
        <w:rPr>
          <w:rFonts w:ascii="仿宋" w:eastAsia="仿宋" w:hAnsi="仿宋" w:cs="宋体" w:hint="eastAsia"/>
          <w:b/>
          <w:bCs/>
          <w:kern w:val="0"/>
          <w:sz w:val="32"/>
        </w:rPr>
        <w:t>表</w:t>
      </w:r>
      <w:r>
        <w:rPr>
          <w:rFonts w:ascii="仿宋" w:eastAsia="仿宋" w:hAnsi="仿宋"/>
          <w:b/>
          <w:bCs/>
          <w:kern w:val="0"/>
          <w:sz w:val="32"/>
        </w:rPr>
        <w:t>2-</w:t>
      </w:r>
      <w:r>
        <w:rPr>
          <w:rFonts w:ascii="仿宋" w:eastAsia="仿宋" w:hAnsi="仿宋" w:hint="eastAsia"/>
          <w:b/>
          <w:bCs/>
          <w:kern w:val="0"/>
          <w:sz w:val="32"/>
        </w:rPr>
        <w:t>2</w:t>
      </w:r>
      <w:r>
        <w:rPr>
          <w:rFonts w:ascii="仿宋" w:eastAsia="仿宋" w:hAnsi="仿宋"/>
          <w:b/>
          <w:bCs/>
          <w:kern w:val="0"/>
          <w:sz w:val="32"/>
        </w:rPr>
        <w:t xml:space="preserve">  </w:t>
      </w:r>
      <w:r>
        <w:rPr>
          <w:rFonts w:ascii="仿宋" w:eastAsia="仿宋" w:hAnsi="仿宋" w:cs="宋体" w:hint="eastAsia"/>
          <w:b/>
          <w:bCs/>
          <w:kern w:val="0"/>
          <w:sz w:val="32"/>
        </w:rPr>
        <w:t>考评项目：</w:t>
      </w:r>
      <w:r w:rsidR="00B31EBA">
        <w:rPr>
          <w:rFonts w:ascii="仿宋" w:eastAsia="仿宋" w:hAnsi="仿宋" w:cs="宋体" w:hint="eastAsia"/>
          <w:b/>
          <w:bCs/>
          <w:kern w:val="0"/>
          <w:sz w:val="32"/>
        </w:rPr>
        <w:t>科技创新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4"/>
        <w:gridCol w:w="3842"/>
        <w:gridCol w:w="4620"/>
      </w:tblGrid>
      <w:tr w:rsidR="00C61CA7">
        <w:trPr>
          <w:cantSplit/>
          <w:trHeight w:val="1006"/>
          <w:jc w:val="center"/>
        </w:trPr>
        <w:tc>
          <w:tcPr>
            <w:tcW w:w="804" w:type="dxa"/>
            <w:vMerge w:val="restart"/>
            <w:vAlign w:val="center"/>
          </w:tcPr>
          <w:p w:rsidR="00C61CA7" w:rsidRDefault="002F310E">
            <w:pPr>
              <w:widowControl/>
              <w:spacing w:before="100" w:beforeAutospacing="1" w:after="100" w:afterAutospacing="1" w:line="440" w:lineRule="exact"/>
              <w:ind w:leftChars="49" w:left="103"/>
              <w:rPr>
                <w:rFonts w:ascii="仿宋" w:eastAsia="仿宋" w:hAnsi="仿宋" w:cs="宋体"/>
                <w:b/>
                <w:bCs/>
                <w:kern w:val="0"/>
                <w:sz w:val="30"/>
                <w:szCs w:val="30"/>
              </w:rPr>
            </w:pPr>
            <w:r>
              <w:rPr>
                <w:rFonts w:ascii="仿宋" w:eastAsia="仿宋" w:hAnsi="仿宋" w:cs="宋体" w:hint="eastAsia"/>
                <w:b/>
                <w:bCs/>
                <w:kern w:val="0"/>
                <w:sz w:val="30"/>
                <w:szCs w:val="30"/>
              </w:rPr>
              <w:t>科</w:t>
            </w:r>
          </w:p>
          <w:p w:rsidR="00C61CA7" w:rsidRDefault="002F310E">
            <w:pPr>
              <w:widowControl/>
              <w:spacing w:before="100" w:beforeAutospacing="1" w:after="100" w:afterAutospacing="1" w:line="440" w:lineRule="exact"/>
              <w:ind w:leftChars="49" w:left="103"/>
              <w:rPr>
                <w:rFonts w:ascii="仿宋" w:eastAsia="仿宋" w:hAnsi="仿宋" w:cs="宋体"/>
                <w:b/>
                <w:bCs/>
                <w:kern w:val="0"/>
                <w:sz w:val="30"/>
                <w:szCs w:val="30"/>
              </w:rPr>
            </w:pPr>
            <w:r>
              <w:rPr>
                <w:rFonts w:ascii="仿宋" w:eastAsia="仿宋" w:hAnsi="仿宋" w:cs="宋体" w:hint="eastAsia"/>
                <w:b/>
                <w:bCs/>
                <w:kern w:val="0"/>
                <w:sz w:val="30"/>
                <w:szCs w:val="30"/>
              </w:rPr>
              <w:t>技</w:t>
            </w:r>
          </w:p>
          <w:p w:rsidR="00C61CA7" w:rsidRDefault="002F310E">
            <w:pPr>
              <w:widowControl/>
              <w:spacing w:before="100" w:beforeAutospacing="1" w:after="100" w:afterAutospacing="1" w:line="440" w:lineRule="exact"/>
              <w:ind w:leftChars="49" w:left="103"/>
              <w:rPr>
                <w:rFonts w:ascii="仿宋" w:eastAsia="仿宋" w:hAnsi="仿宋" w:cs="宋体"/>
                <w:b/>
                <w:bCs/>
                <w:kern w:val="0"/>
                <w:sz w:val="30"/>
                <w:szCs w:val="30"/>
              </w:rPr>
            </w:pPr>
            <w:r>
              <w:rPr>
                <w:rFonts w:ascii="仿宋" w:eastAsia="仿宋" w:hAnsi="仿宋" w:cs="宋体" w:hint="eastAsia"/>
                <w:b/>
                <w:bCs/>
                <w:kern w:val="0"/>
                <w:sz w:val="30"/>
                <w:szCs w:val="30"/>
              </w:rPr>
              <w:t>创</w:t>
            </w:r>
          </w:p>
          <w:p w:rsidR="00C61CA7" w:rsidRDefault="002F310E">
            <w:pPr>
              <w:widowControl/>
              <w:spacing w:before="100" w:beforeAutospacing="1" w:after="100" w:afterAutospacing="1" w:line="440" w:lineRule="exact"/>
              <w:ind w:leftChars="49" w:left="103"/>
              <w:rPr>
                <w:rFonts w:ascii="仿宋" w:eastAsia="仿宋" w:hAnsi="仿宋" w:cs="宋体"/>
                <w:kern w:val="0"/>
                <w:sz w:val="24"/>
              </w:rPr>
            </w:pPr>
            <w:r>
              <w:rPr>
                <w:rFonts w:ascii="仿宋" w:eastAsia="仿宋" w:hAnsi="仿宋" w:cs="宋体" w:hint="eastAsia"/>
                <w:b/>
                <w:bCs/>
                <w:kern w:val="0"/>
                <w:sz w:val="30"/>
                <w:szCs w:val="30"/>
              </w:rPr>
              <w:t>新</w:t>
            </w:r>
          </w:p>
          <w:p w:rsidR="00C61CA7" w:rsidRDefault="00C61CA7">
            <w:pPr>
              <w:widowControl/>
              <w:spacing w:line="400" w:lineRule="exact"/>
              <w:jc w:val="center"/>
              <w:rPr>
                <w:rFonts w:ascii="仿宋" w:eastAsia="仿宋" w:hAnsi="仿宋" w:cs="宋体"/>
                <w:kern w:val="0"/>
                <w:sz w:val="24"/>
              </w:rPr>
            </w:pPr>
          </w:p>
        </w:tc>
        <w:tc>
          <w:tcPr>
            <w:tcW w:w="3842" w:type="dxa"/>
            <w:vAlign w:val="center"/>
          </w:tcPr>
          <w:p w:rsidR="00C61CA7" w:rsidRDefault="00C61CA7">
            <w:pPr>
              <w:widowControl/>
              <w:spacing w:before="100" w:beforeAutospacing="1" w:after="100" w:afterAutospacing="1" w:line="600" w:lineRule="exact"/>
              <w:jc w:val="center"/>
              <w:rPr>
                <w:rFonts w:ascii="仿宋" w:eastAsia="仿宋" w:hAnsi="仿宋" w:cs="宋体"/>
                <w:kern w:val="0"/>
                <w:sz w:val="24"/>
              </w:rPr>
            </w:pPr>
            <w:r>
              <w:rPr>
                <w:rFonts w:ascii="仿宋" w:eastAsia="仿宋" w:hAnsi="仿宋" w:cs="宋体" w:hint="eastAsia"/>
                <w:b/>
                <w:kern w:val="0"/>
                <w:sz w:val="30"/>
                <w:szCs w:val="30"/>
              </w:rPr>
              <w:t>考评内容</w:t>
            </w:r>
          </w:p>
        </w:tc>
        <w:tc>
          <w:tcPr>
            <w:tcW w:w="4620" w:type="dxa"/>
            <w:vAlign w:val="center"/>
          </w:tcPr>
          <w:p w:rsidR="00C61CA7" w:rsidRDefault="00C61CA7">
            <w:pPr>
              <w:widowControl/>
              <w:spacing w:before="100" w:beforeAutospacing="1" w:after="100" w:afterAutospacing="1" w:line="600" w:lineRule="exact"/>
              <w:jc w:val="center"/>
              <w:rPr>
                <w:rFonts w:ascii="仿宋" w:eastAsia="仿宋" w:hAnsi="仿宋" w:cs="宋体"/>
                <w:kern w:val="0"/>
                <w:sz w:val="24"/>
              </w:rPr>
            </w:pPr>
            <w:r>
              <w:rPr>
                <w:rFonts w:ascii="仿宋" w:eastAsia="仿宋" w:hAnsi="仿宋" w:cs="宋体" w:hint="eastAsia"/>
                <w:b/>
                <w:kern w:val="0"/>
                <w:sz w:val="30"/>
                <w:szCs w:val="30"/>
              </w:rPr>
              <w:t>情况说明</w:t>
            </w:r>
          </w:p>
        </w:tc>
      </w:tr>
      <w:tr w:rsidR="00384504" w:rsidTr="00A83772">
        <w:trPr>
          <w:cantSplit/>
          <w:trHeight w:val="808"/>
          <w:jc w:val="center"/>
        </w:trPr>
        <w:tc>
          <w:tcPr>
            <w:tcW w:w="804" w:type="dxa"/>
            <w:vMerge/>
            <w:vAlign w:val="center"/>
          </w:tcPr>
          <w:p w:rsidR="00384504" w:rsidRDefault="00384504" w:rsidP="00384504">
            <w:pPr>
              <w:widowControl/>
              <w:jc w:val="left"/>
              <w:rPr>
                <w:rFonts w:ascii="仿宋" w:eastAsia="仿宋" w:hAnsi="仿宋" w:cs="宋体"/>
                <w:kern w:val="0"/>
                <w:sz w:val="24"/>
              </w:rPr>
            </w:pPr>
          </w:p>
        </w:tc>
        <w:tc>
          <w:tcPr>
            <w:tcW w:w="3842" w:type="dxa"/>
            <w:vAlign w:val="center"/>
          </w:tcPr>
          <w:p w:rsidR="00384504" w:rsidRPr="001F11F7" w:rsidRDefault="00384504" w:rsidP="00384504">
            <w:pPr>
              <w:spacing w:beforeLines="50" w:before="156" w:afterLines="50" w:after="156" w:line="240" w:lineRule="exact"/>
              <w:jc w:val="center"/>
              <w:rPr>
                <w:rFonts w:ascii="仿宋" w:eastAsia="仿宋" w:hAnsi="仿宋" w:cs="宋体"/>
                <w:kern w:val="0"/>
                <w:sz w:val="30"/>
                <w:szCs w:val="30"/>
              </w:rPr>
            </w:pPr>
            <w:r w:rsidRPr="001F11F7">
              <w:rPr>
                <w:rFonts w:ascii="仿宋" w:eastAsia="仿宋" w:hAnsi="仿宋" w:cs="宋体" w:hint="eastAsia"/>
                <w:kern w:val="0"/>
                <w:sz w:val="30"/>
                <w:szCs w:val="30"/>
              </w:rPr>
              <w:t>拥有有效专利数量</w:t>
            </w:r>
          </w:p>
        </w:tc>
        <w:tc>
          <w:tcPr>
            <w:tcW w:w="4620" w:type="dxa"/>
            <w:vAlign w:val="center"/>
          </w:tcPr>
          <w:p w:rsidR="00384504" w:rsidRPr="001F11F7" w:rsidRDefault="00384504" w:rsidP="00384504">
            <w:pPr>
              <w:spacing w:beforeLines="50" w:before="156" w:afterLines="50" w:after="156" w:line="240" w:lineRule="exact"/>
              <w:rPr>
                <w:rFonts w:ascii="仿宋" w:eastAsia="仿宋" w:hAnsi="仿宋" w:cs="宋体"/>
                <w:kern w:val="0"/>
                <w:sz w:val="30"/>
                <w:szCs w:val="30"/>
              </w:rPr>
            </w:pPr>
            <w:r w:rsidRPr="001F11F7">
              <w:rPr>
                <w:rFonts w:ascii="仿宋" w:eastAsia="仿宋" w:hAnsi="仿宋" w:cs="宋体" w:hint="eastAsia"/>
                <w:kern w:val="0"/>
                <w:sz w:val="30"/>
                <w:szCs w:val="30"/>
              </w:rPr>
              <w:t xml:space="preserve">共计：     个，其中发明：   个 </w:t>
            </w:r>
          </w:p>
        </w:tc>
      </w:tr>
      <w:tr w:rsidR="00384504" w:rsidTr="00384504">
        <w:trPr>
          <w:cantSplit/>
          <w:trHeight w:val="1415"/>
          <w:jc w:val="center"/>
        </w:trPr>
        <w:tc>
          <w:tcPr>
            <w:tcW w:w="804" w:type="dxa"/>
            <w:vMerge/>
            <w:vAlign w:val="center"/>
          </w:tcPr>
          <w:p w:rsidR="00384504" w:rsidRDefault="00384504" w:rsidP="00384504">
            <w:pPr>
              <w:widowControl/>
              <w:jc w:val="left"/>
              <w:rPr>
                <w:rFonts w:ascii="仿宋" w:eastAsia="仿宋" w:hAnsi="仿宋" w:cs="宋体"/>
                <w:kern w:val="0"/>
                <w:sz w:val="24"/>
              </w:rPr>
            </w:pPr>
          </w:p>
        </w:tc>
        <w:tc>
          <w:tcPr>
            <w:tcW w:w="3842" w:type="dxa"/>
            <w:vAlign w:val="center"/>
          </w:tcPr>
          <w:p w:rsidR="00384504" w:rsidRPr="001F11F7" w:rsidRDefault="00384504" w:rsidP="00384504">
            <w:pPr>
              <w:spacing w:beforeLines="50" w:before="156" w:line="240" w:lineRule="exact"/>
              <w:jc w:val="center"/>
              <w:rPr>
                <w:rFonts w:ascii="仿宋" w:eastAsia="仿宋" w:hAnsi="仿宋" w:cs="宋体"/>
                <w:kern w:val="0"/>
                <w:sz w:val="30"/>
                <w:szCs w:val="30"/>
              </w:rPr>
            </w:pPr>
            <w:r w:rsidRPr="001F11F7">
              <w:rPr>
                <w:rFonts w:ascii="仿宋" w:eastAsia="仿宋" w:hAnsi="仿宋" w:cs="宋体" w:hint="eastAsia"/>
                <w:kern w:val="0"/>
                <w:sz w:val="30"/>
                <w:szCs w:val="30"/>
              </w:rPr>
              <w:t>企业拥有核心自主知识产权</w:t>
            </w:r>
          </w:p>
          <w:p w:rsidR="00384504" w:rsidRPr="001F11F7" w:rsidRDefault="00384504" w:rsidP="00384504">
            <w:pPr>
              <w:spacing w:beforeLines="50" w:before="156" w:line="240" w:lineRule="exact"/>
              <w:jc w:val="center"/>
              <w:rPr>
                <w:rFonts w:ascii="仿宋" w:eastAsia="仿宋" w:hAnsi="仿宋" w:cs="宋体"/>
                <w:kern w:val="0"/>
                <w:sz w:val="30"/>
                <w:szCs w:val="30"/>
              </w:rPr>
            </w:pPr>
            <w:r w:rsidRPr="001F11F7">
              <w:rPr>
                <w:rFonts w:ascii="仿宋" w:eastAsia="仿宋" w:hAnsi="仿宋" w:cs="宋体" w:hint="eastAsia"/>
                <w:kern w:val="0"/>
                <w:sz w:val="30"/>
                <w:szCs w:val="30"/>
              </w:rPr>
              <w:t>数量</w:t>
            </w:r>
          </w:p>
          <w:p w:rsidR="00384504" w:rsidRPr="001F11F7" w:rsidRDefault="00384504" w:rsidP="00384504">
            <w:pPr>
              <w:spacing w:beforeLines="50" w:before="156" w:line="240" w:lineRule="exact"/>
              <w:jc w:val="center"/>
              <w:rPr>
                <w:rFonts w:ascii="仿宋" w:eastAsia="仿宋" w:hAnsi="仿宋" w:cs="宋体"/>
                <w:kern w:val="0"/>
                <w:sz w:val="30"/>
                <w:szCs w:val="30"/>
              </w:rPr>
            </w:pPr>
            <w:r w:rsidRPr="001F11F7">
              <w:rPr>
                <w:rFonts w:ascii="仿宋" w:eastAsia="仿宋" w:hAnsi="仿宋" w:cs="宋体" w:hint="eastAsia"/>
                <w:kern w:val="0"/>
                <w:sz w:val="30"/>
                <w:szCs w:val="30"/>
              </w:rPr>
              <w:t>及占知识产权数量比重</w:t>
            </w:r>
          </w:p>
        </w:tc>
        <w:tc>
          <w:tcPr>
            <w:tcW w:w="4620" w:type="dxa"/>
            <w:vAlign w:val="center"/>
          </w:tcPr>
          <w:p w:rsidR="00384504" w:rsidRPr="001F11F7" w:rsidRDefault="00384504" w:rsidP="00384504">
            <w:pPr>
              <w:widowControl/>
              <w:spacing w:beforeLines="50" w:before="156" w:afterLines="50" w:after="156" w:line="600" w:lineRule="exact"/>
              <w:jc w:val="left"/>
              <w:rPr>
                <w:rFonts w:ascii="仿宋" w:eastAsia="仿宋" w:hAnsi="仿宋" w:cs="宋体"/>
                <w:kern w:val="0"/>
                <w:sz w:val="30"/>
                <w:szCs w:val="30"/>
              </w:rPr>
            </w:pPr>
            <w:r w:rsidRPr="001F11F7">
              <w:rPr>
                <w:rFonts w:ascii="仿宋" w:eastAsia="仿宋" w:hAnsi="仿宋" w:cs="宋体" w:hint="eastAsia"/>
                <w:kern w:val="0"/>
                <w:sz w:val="30"/>
                <w:szCs w:val="30"/>
              </w:rPr>
              <w:t xml:space="preserve">        个，           %</w:t>
            </w:r>
          </w:p>
        </w:tc>
      </w:tr>
      <w:tr w:rsidR="00384504" w:rsidTr="00384504">
        <w:trPr>
          <w:cantSplit/>
          <w:trHeight w:val="1630"/>
          <w:jc w:val="center"/>
        </w:trPr>
        <w:tc>
          <w:tcPr>
            <w:tcW w:w="804" w:type="dxa"/>
            <w:vMerge/>
            <w:vAlign w:val="center"/>
          </w:tcPr>
          <w:p w:rsidR="00384504" w:rsidRDefault="00384504" w:rsidP="00384504">
            <w:pPr>
              <w:widowControl/>
              <w:jc w:val="left"/>
              <w:rPr>
                <w:rFonts w:ascii="仿宋" w:eastAsia="仿宋" w:hAnsi="仿宋" w:cs="宋体"/>
                <w:kern w:val="0"/>
                <w:sz w:val="24"/>
              </w:rPr>
            </w:pPr>
          </w:p>
        </w:tc>
        <w:tc>
          <w:tcPr>
            <w:tcW w:w="3842" w:type="dxa"/>
            <w:vAlign w:val="center"/>
          </w:tcPr>
          <w:p w:rsidR="00384504" w:rsidRDefault="00384504" w:rsidP="00384504">
            <w:pPr>
              <w:widowControl/>
              <w:spacing w:line="520" w:lineRule="exact"/>
              <w:jc w:val="left"/>
              <w:rPr>
                <w:rFonts w:ascii="仿宋" w:eastAsia="仿宋" w:hAnsi="仿宋" w:cs="宋体"/>
                <w:kern w:val="0"/>
                <w:sz w:val="30"/>
                <w:szCs w:val="30"/>
              </w:rPr>
            </w:pPr>
            <w:r w:rsidRPr="002F310E">
              <w:rPr>
                <w:rFonts w:ascii="仿宋" w:eastAsia="仿宋" w:hAnsi="仿宋" w:cs="宋体" w:hint="eastAsia"/>
                <w:kern w:val="0"/>
                <w:sz w:val="30"/>
                <w:szCs w:val="30"/>
              </w:rPr>
              <w:t>研发机构数量</w:t>
            </w:r>
            <w:r>
              <w:rPr>
                <w:rFonts w:ascii="仿宋" w:eastAsia="仿宋" w:hAnsi="仿宋" w:cs="宋体" w:hint="eastAsia"/>
                <w:kern w:val="0"/>
                <w:sz w:val="30"/>
                <w:szCs w:val="30"/>
              </w:rPr>
              <w:t>、</w:t>
            </w:r>
            <w:r w:rsidRPr="002F310E">
              <w:rPr>
                <w:rFonts w:ascii="仿宋" w:eastAsia="仿宋" w:hAnsi="仿宋" w:cs="宋体" w:hint="eastAsia"/>
                <w:kern w:val="0"/>
                <w:sz w:val="30"/>
                <w:szCs w:val="30"/>
              </w:rPr>
              <w:t>实验室创新平台数量</w:t>
            </w:r>
          </w:p>
        </w:tc>
        <w:tc>
          <w:tcPr>
            <w:tcW w:w="4620" w:type="dxa"/>
            <w:vAlign w:val="center"/>
          </w:tcPr>
          <w:p w:rsidR="00384504" w:rsidRDefault="00384504" w:rsidP="00384504">
            <w:pPr>
              <w:widowControl/>
              <w:spacing w:before="100" w:beforeAutospacing="1" w:after="100" w:afterAutospacing="1" w:line="600" w:lineRule="exact"/>
              <w:jc w:val="left"/>
              <w:rPr>
                <w:rFonts w:ascii="Calibri" w:eastAsia="仿宋" w:hAnsi="Calibri" w:cs="Calibri"/>
                <w:kern w:val="0"/>
                <w:sz w:val="30"/>
                <w:szCs w:val="30"/>
              </w:rPr>
            </w:pPr>
          </w:p>
        </w:tc>
      </w:tr>
      <w:tr w:rsidR="00384504">
        <w:trPr>
          <w:cantSplit/>
          <w:trHeight w:val="1732"/>
          <w:jc w:val="center"/>
        </w:trPr>
        <w:tc>
          <w:tcPr>
            <w:tcW w:w="804" w:type="dxa"/>
            <w:vMerge/>
            <w:vAlign w:val="center"/>
          </w:tcPr>
          <w:p w:rsidR="00384504" w:rsidRDefault="00384504" w:rsidP="00384504">
            <w:pPr>
              <w:widowControl/>
              <w:jc w:val="left"/>
              <w:rPr>
                <w:rFonts w:ascii="仿宋" w:eastAsia="仿宋" w:hAnsi="仿宋" w:cs="宋体"/>
                <w:kern w:val="0"/>
                <w:sz w:val="24"/>
              </w:rPr>
            </w:pPr>
          </w:p>
        </w:tc>
        <w:tc>
          <w:tcPr>
            <w:tcW w:w="3842" w:type="dxa"/>
            <w:vAlign w:val="center"/>
          </w:tcPr>
          <w:p w:rsidR="00384504" w:rsidRDefault="00384504" w:rsidP="00384504">
            <w:pPr>
              <w:widowControl/>
              <w:spacing w:before="100" w:beforeAutospacing="1" w:after="100" w:afterAutospacing="1" w:line="520" w:lineRule="exact"/>
              <w:jc w:val="left"/>
              <w:rPr>
                <w:rFonts w:ascii="仿宋" w:eastAsia="仿宋" w:hAnsi="仿宋" w:cs="宋体"/>
                <w:kern w:val="0"/>
                <w:sz w:val="24"/>
              </w:rPr>
            </w:pPr>
            <w:r>
              <w:rPr>
                <w:rFonts w:ascii="仿宋" w:eastAsia="仿宋" w:hAnsi="仿宋" w:hint="eastAsia"/>
                <w:sz w:val="30"/>
                <w:szCs w:val="30"/>
              </w:rPr>
              <w:t>年研发经费总额、研发经费占销售总额（%）、研发人员</w:t>
            </w:r>
            <w:r>
              <w:rPr>
                <w:rFonts w:ascii="仿宋" w:eastAsia="仿宋" w:hAnsi="仿宋" w:cs="宋体" w:hint="eastAsia"/>
                <w:kern w:val="0"/>
                <w:sz w:val="30"/>
                <w:szCs w:val="30"/>
              </w:rPr>
              <w:t>占职工总人数比率（</w:t>
            </w:r>
            <w:r>
              <w:rPr>
                <w:rFonts w:ascii="仿宋" w:eastAsia="仿宋" w:hAnsi="仿宋"/>
                <w:kern w:val="0"/>
                <w:sz w:val="30"/>
                <w:szCs w:val="30"/>
              </w:rPr>
              <w:t>%</w:t>
            </w:r>
            <w:r>
              <w:rPr>
                <w:rFonts w:ascii="仿宋" w:eastAsia="仿宋" w:hAnsi="仿宋" w:cs="宋体" w:hint="eastAsia"/>
                <w:kern w:val="0"/>
                <w:sz w:val="30"/>
                <w:szCs w:val="30"/>
              </w:rPr>
              <w:t>）</w:t>
            </w:r>
          </w:p>
        </w:tc>
        <w:tc>
          <w:tcPr>
            <w:tcW w:w="4620" w:type="dxa"/>
            <w:vAlign w:val="center"/>
          </w:tcPr>
          <w:p w:rsidR="00384504" w:rsidRDefault="00384504" w:rsidP="00384504">
            <w:pPr>
              <w:widowControl/>
              <w:spacing w:before="100" w:beforeAutospacing="1" w:after="100" w:afterAutospacing="1" w:line="600" w:lineRule="exact"/>
              <w:jc w:val="left"/>
              <w:rPr>
                <w:rFonts w:ascii="仿宋" w:eastAsia="仿宋" w:hAnsi="仿宋" w:cs="宋体"/>
                <w:kern w:val="0"/>
                <w:sz w:val="24"/>
              </w:rPr>
            </w:pPr>
            <w:r>
              <w:rPr>
                <w:rFonts w:ascii="Calibri" w:eastAsia="仿宋" w:hAnsi="Calibri" w:cs="Calibri"/>
                <w:kern w:val="0"/>
                <w:sz w:val="30"/>
                <w:szCs w:val="30"/>
              </w:rPr>
              <w:t> </w:t>
            </w:r>
          </w:p>
        </w:tc>
      </w:tr>
      <w:tr w:rsidR="00384504">
        <w:trPr>
          <w:cantSplit/>
          <w:trHeight w:val="1397"/>
          <w:jc w:val="center"/>
        </w:trPr>
        <w:tc>
          <w:tcPr>
            <w:tcW w:w="804" w:type="dxa"/>
            <w:vMerge/>
            <w:vAlign w:val="center"/>
          </w:tcPr>
          <w:p w:rsidR="00384504" w:rsidRDefault="00384504" w:rsidP="00384504">
            <w:pPr>
              <w:widowControl/>
              <w:jc w:val="left"/>
              <w:rPr>
                <w:rFonts w:ascii="仿宋" w:eastAsia="仿宋" w:hAnsi="仿宋" w:cs="宋体"/>
                <w:kern w:val="0"/>
                <w:sz w:val="24"/>
              </w:rPr>
            </w:pPr>
          </w:p>
        </w:tc>
        <w:tc>
          <w:tcPr>
            <w:tcW w:w="3842" w:type="dxa"/>
            <w:vAlign w:val="center"/>
          </w:tcPr>
          <w:p w:rsidR="00384504" w:rsidRDefault="00384504" w:rsidP="00384504">
            <w:pPr>
              <w:widowControl/>
              <w:spacing w:line="520" w:lineRule="exact"/>
              <w:jc w:val="left"/>
              <w:rPr>
                <w:rFonts w:ascii="仿宋" w:eastAsia="仿宋" w:hAnsi="仿宋" w:cs="宋体"/>
                <w:kern w:val="0"/>
                <w:sz w:val="30"/>
                <w:szCs w:val="30"/>
              </w:rPr>
            </w:pPr>
            <w:r>
              <w:rPr>
                <w:rFonts w:ascii="仿宋" w:eastAsia="仿宋" w:hAnsi="仿宋" w:cs="宋体" w:hint="eastAsia"/>
                <w:kern w:val="0"/>
                <w:sz w:val="30"/>
                <w:szCs w:val="30"/>
              </w:rPr>
              <w:t>是否获得国家、省</w:t>
            </w:r>
            <w:r w:rsidR="007F738D">
              <w:rPr>
                <w:rFonts w:ascii="仿宋" w:eastAsia="仿宋" w:hAnsi="仿宋" w:cs="宋体" w:hint="eastAsia"/>
                <w:kern w:val="0"/>
                <w:sz w:val="30"/>
                <w:szCs w:val="30"/>
              </w:rPr>
              <w:t>、</w:t>
            </w:r>
            <w:r>
              <w:rPr>
                <w:rFonts w:ascii="仿宋" w:eastAsia="仿宋" w:hAnsi="仿宋" w:cs="宋体" w:hint="eastAsia"/>
                <w:kern w:val="0"/>
                <w:sz w:val="30"/>
                <w:szCs w:val="30"/>
              </w:rPr>
              <w:t>市科技进步奖</w:t>
            </w:r>
          </w:p>
        </w:tc>
        <w:tc>
          <w:tcPr>
            <w:tcW w:w="4620" w:type="dxa"/>
            <w:vAlign w:val="center"/>
          </w:tcPr>
          <w:p w:rsidR="00384504" w:rsidRDefault="00384504" w:rsidP="00384504">
            <w:pPr>
              <w:widowControl/>
              <w:spacing w:before="100" w:beforeAutospacing="1" w:after="100" w:afterAutospacing="1" w:line="600" w:lineRule="exact"/>
              <w:jc w:val="left"/>
              <w:rPr>
                <w:rFonts w:ascii="仿宋" w:eastAsia="仿宋" w:hAnsi="仿宋" w:cs="宋体"/>
                <w:kern w:val="0"/>
                <w:sz w:val="24"/>
              </w:rPr>
            </w:pPr>
            <w:r>
              <w:rPr>
                <w:rFonts w:ascii="Calibri" w:eastAsia="仿宋" w:hAnsi="Calibri" w:cs="Calibri"/>
                <w:kern w:val="0"/>
                <w:sz w:val="30"/>
                <w:szCs w:val="30"/>
              </w:rPr>
              <w:t> </w:t>
            </w:r>
          </w:p>
        </w:tc>
      </w:tr>
      <w:tr w:rsidR="00384504" w:rsidTr="002F310E">
        <w:trPr>
          <w:cantSplit/>
          <w:trHeight w:val="2102"/>
          <w:jc w:val="center"/>
        </w:trPr>
        <w:tc>
          <w:tcPr>
            <w:tcW w:w="804" w:type="dxa"/>
            <w:vMerge/>
            <w:vAlign w:val="center"/>
          </w:tcPr>
          <w:p w:rsidR="00384504" w:rsidRDefault="00384504" w:rsidP="00384504">
            <w:pPr>
              <w:widowControl/>
              <w:jc w:val="left"/>
              <w:rPr>
                <w:rFonts w:ascii="仿宋" w:eastAsia="仿宋" w:hAnsi="仿宋" w:cs="宋体"/>
                <w:kern w:val="0"/>
                <w:sz w:val="24"/>
              </w:rPr>
            </w:pPr>
          </w:p>
        </w:tc>
        <w:tc>
          <w:tcPr>
            <w:tcW w:w="3842" w:type="dxa"/>
            <w:vAlign w:val="center"/>
          </w:tcPr>
          <w:p w:rsidR="00384504" w:rsidRDefault="00384504" w:rsidP="00384504">
            <w:pPr>
              <w:spacing w:line="270" w:lineRule="atLeast"/>
              <w:jc w:val="left"/>
              <w:rPr>
                <w:rFonts w:ascii="仿宋" w:eastAsia="仿宋" w:hAnsi="仿宋" w:cs="宋体"/>
                <w:kern w:val="0"/>
                <w:sz w:val="30"/>
                <w:szCs w:val="30"/>
              </w:rPr>
            </w:pPr>
            <w:r>
              <w:rPr>
                <w:rFonts w:ascii="仿宋" w:eastAsia="仿宋" w:hAnsi="仿宋" w:cs="宋体" w:hint="eastAsia"/>
                <w:kern w:val="0"/>
                <w:sz w:val="30"/>
                <w:szCs w:val="30"/>
              </w:rPr>
              <w:t>是否高新技术企业</w:t>
            </w:r>
          </w:p>
          <w:p w:rsidR="00384504" w:rsidRDefault="00384504" w:rsidP="00384504">
            <w:pPr>
              <w:widowControl/>
              <w:spacing w:line="520" w:lineRule="exact"/>
              <w:jc w:val="left"/>
              <w:rPr>
                <w:rFonts w:ascii="仿宋" w:eastAsia="仿宋" w:hAnsi="仿宋" w:cs="宋体"/>
                <w:kern w:val="0"/>
                <w:sz w:val="30"/>
                <w:szCs w:val="30"/>
              </w:rPr>
            </w:pPr>
            <w:r>
              <w:rPr>
                <w:rFonts w:ascii="仿宋" w:eastAsia="仿宋" w:hAnsi="仿宋" w:cs="宋体" w:hint="eastAsia"/>
                <w:kern w:val="0"/>
                <w:sz w:val="30"/>
                <w:szCs w:val="30"/>
              </w:rPr>
              <w:t>何时认定</w:t>
            </w:r>
          </w:p>
        </w:tc>
        <w:tc>
          <w:tcPr>
            <w:tcW w:w="4620" w:type="dxa"/>
            <w:vAlign w:val="center"/>
          </w:tcPr>
          <w:p w:rsidR="00384504" w:rsidRDefault="00384504" w:rsidP="00384504">
            <w:pPr>
              <w:widowControl/>
              <w:spacing w:before="100" w:beforeAutospacing="1" w:after="100" w:afterAutospacing="1" w:line="600" w:lineRule="exact"/>
              <w:jc w:val="left"/>
              <w:rPr>
                <w:rFonts w:ascii="仿宋" w:eastAsia="仿宋" w:hAnsi="仿宋"/>
                <w:kern w:val="0"/>
                <w:sz w:val="30"/>
                <w:szCs w:val="30"/>
              </w:rPr>
            </w:pPr>
          </w:p>
        </w:tc>
      </w:tr>
    </w:tbl>
    <w:p w:rsidR="00C61CA7" w:rsidRDefault="00C61CA7">
      <w:pPr>
        <w:widowControl/>
        <w:snapToGrid w:val="0"/>
        <w:spacing w:before="156" w:after="156"/>
        <w:jc w:val="left"/>
        <w:rPr>
          <w:rFonts w:ascii="仿宋" w:eastAsia="仿宋" w:hAnsi="仿宋" w:cs="宋体"/>
          <w:kern w:val="0"/>
          <w:sz w:val="24"/>
        </w:rPr>
      </w:pPr>
    </w:p>
    <w:p w:rsidR="00C61CA7" w:rsidRDefault="00C61CA7">
      <w:pPr>
        <w:widowControl/>
        <w:snapToGrid w:val="0"/>
        <w:spacing w:before="156" w:after="156"/>
        <w:jc w:val="left"/>
        <w:rPr>
          <w:rFonts w:ascii="仿宋" w:eastAsia="仿宋" w:hAnsi="仿宋" w:cs="宋体"/>
          <w:b/>
          <w:bCs/>
          <w:kern w:val="0"/>
          <w:sz w:val="32"/>
        </w:rPr>
      </w:pPr>
    </w:p>
    <w:p w:rsidR="002F310E" w:rsidRDefault="002F310E">
      <w:pPr>
        <w:widowControl/>
        <w:snapToGrid w:val="0"/>
        <w:spacing w:before="156" w:after="156"/>
        <w:jc w:val="left"/>
        <w:rPr>
          <w:rFonts w:ascii="仿宋" w:eastAsia="仿宋" w:hAnsi="仿宋" w:cs="宋体"/>
          <w:b/>
          <w:bCs/>
          <w:kern w:val="0"/>
          <w:sz w:val="32"/>
        </w:rPr>
      </w:pPr>
    </w:p>
    <w:p w:rsidR="002F310E" w:rsidRDefault="002F310E">
      <w:pPr>
        <w:widowControl/>
        <w:snapToGrid w:val="0"/>
        <w:spacing w:before="156" w:after="156"/>
        <w:jc w:val="left"/>
        <w:rPr>
          <w:rFonts w:ascii="仿宋" w:eastAsia="仿宋" w:hAnsi="仿宋" w:cs="宋体"/>
          <w:b/>
          <w:bCs/>
          <w:kern w:val="0"/>
          <w:sz w:val="32"/>
        </w:rPr>
      </w:pPr>
    </w:p>
    <w:p w:rsidR="00F67B73" w:rsidRDefault="00F67B73" w:rsidP="00F67B73">
      <w:pPr>
        <w:widowControl/>
        <w:snapToGrid w:val="0"/>
        <w:spacing w:before="156" w:after="156"/>
        <w:jc w:val="left"/>
        <w:rPr>
          <w:rFonts w:ascii="仿宋" w:eastAsia="仿宋" w:hAnsi="仿宋" w:cs="宋体"/>
          <w:b/>
          <w:bCs/>
          <w:kern w:val="0"/>
          <w:sz w:val="32"/>
        </w:rPr>
      </w:pPr>
    </w:p>
    <w:p w:rsidR="00F67B73" w:rsidRDefault="00F67B73" w:rsidP="00F67B73">
      <w:pPr>
        <w:widowControl/>
        <w:snapToGrid w:val="0"/>
        <w:spacing w:before="156" w:after="156"/>
        <w:jc w:val="left"/>
        <w:rPr>
          <w:rFonts w:ascii="仿宋" w:eastAsia="仿宋" w:hAnsi="仿宋" w:cs="宋体"/>
          <w:kern w:val="0"/>
          <w:sz w:val="24"/>
        </w:rPr>
      </w:pPr>
      <w:r>
        <w:rPr>
          <w:rFonts w:ascii="仿宋" w:eastAsia="仿宋" w:hAnsi="仿宋" w:cs="宋体" w:hint="eastAsia"/>
          <w:b/>
          <w:bCs/>
          <w:kern w:val="0"/>
          <w:sz w:val="32"/>
        </w:rPr>
        <w:t>表</w:t>
      </w:r>
      <w:r>
        <w:rPr>
          <w:rFonts w:ascii="仿宋" w:eastAsia="仿宋" w:hAnsi="仿宋"/>
          <w:b/>
          <w:bCs/>
          <w:kern w:val="0"/>
          <w:sz w:val="32"/>
        </w:rPr>
        <w:t xml:space="preserve">2-3  </w:t>
      </w:r>
      <w:r>
        <w:rPr>
          <w:rFonts w:ascii="仿宋" w:eastAsia="仿宋" w:hAnsi="仿宋" w:cs="宋体" w:hint="eastAsia"/>
          <w:b/>
          <w:bCs/>
          <w:kern w:val="0"/>
          <w:sz w:val="32"/>
        </w:rPr>
        <w:t>考评项目：品牌战略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4"/>
        <w:gridCol w:w="3842"/>
        <w:gridCol w:w="4620"/>
      </w:tblGrid>
      <w:tr w:rsidR="00EF4EB1" w:rsidTr="00974103">
        <w:trPr>
          <w:cantSplit/>
          <w:trHeight w:val="1006"/>
          <w:jc w:val="center"/>
        </w:trPr>
        <w:tc>
          <w:tcPr>
            <w:tcW w:w="804" w:type="dxa"/>
            <w:vMerge w:val="restart"/>
            <w:vAlign w:val="center"/>
          </w:tcPr>
          <w:p w:rsidR="00EF4EB1" w:rsidRDefault="00EF4EB1" w:rsidP="00974103">
            <w:pPr>
              <w:widowControl/>
              <w:spacing w:before="100" w:beforeAutospacing="1" w:after="100" w:afterAutospacing="1" w:line="440" w:lineRule="exact"/>
              <w:ind w:firstLineChars="49" w:firstLine="148"/>
              <w:rPr>
                <w:rFonts w:ascii="仿宋" w:eastAsia="仿宋" w:hAnsi="仿宋" w:cs="宋体"/>
                <w:kern w:val="0"/>
                <w:sz w:val="24"/>
              </w:rPr>
            </w:pPr>
            <w:r>
              <w:rPr>
                <w:rFonts w:ascii="仿宋" w:eastAsia="仿宋" w:hAnsi="仿宋" w:cs="宋体" w:hint="eastAsia"/>
                <w:b/>
                <w:bCs/>
                <w:kern w:val="0"/>
                <w:sz w:val="30"/>
                <w:szCs w:val="30"/>
              </w:rPr>
              <w:t>品</w:t>
            </w:r>
          </w:p>
          <w:p w:rsidR="00EF4EB1" w:rsidRDefault="00EF4EB1" w:rsidP="00974103">
            <w:pPr>
              <w:widowControl/>
              <w:spacing w:before="100" w:beforeAutospacing="1" w:after="100" w:afterAutospacing="1" w:line="440" w:lineRule="exact"/>
              <w:jc w:val="center"/>
              <w:rPr>
                <w:rFonts w:ascii="仿宋" w:eastAsia="仿宋" w:hAnsi="仿宋" w:cs="宋体"/>
                <w:kern w:val="0"/>
                <w:sz w:val="24"/>
              </w:rPr>
            </w:pPr>
            <w:r>
              <w:rPr>
                <w:rFonts w:ascii="仿宋" w:eastAsia="仿宋" w:hAnsi="仿宋" w:cs="宋体" w:hint="eastAsia"/>
                <w:b/>
                <w:bCs/>
                <w:kern w:val="0"/>
                <w:sz w:val="30"/>
                <w:szCs w:val="30"/>
              </w:rPr>
              <w:t>牌</w:t>
            </w:r>
          </w:p>
          <w:p w:rsidR="00EF4EB1" w:rsidRDefault="00EF4EB1" w:rsidP="00974103">
            <w:pPr>
              <w:widowControl/>
              <w:spacing w:before="100" w:beforeAutospacing="1" w:after="100" w:afterAutospacing="1" w:line="440" w:lineRule="exact"/>
              <w:jc w:val="center"/>
              <w:rPr>
                <w:rFonts w:ascii="仿宋" w:eastAsia="仿宋" w:hAnsi="仿宋" w:cs="宋体"/>
                <w:kern w:val="0"/>
                <w:sz w:val="24"/>
              </w:rPr>
            </w:pPr>
            <w:r>
              <w:rPr>
                <w:rFonts w:ascii="仿宋" w:eastAsia="仿宋" w:hAnsi="仿宋" w:cs="宋体" w:hint="eastAsia"/>
                <w:b/>
                <w:bCs/>
                <w:kern w:val="0"/>
                <w:sz w:val="30"/>
                <w:szCs w:val="30"/>
              </w:rPr>
              <w:t>战</w:t>
            </w:r>
          </w:p>
          <w:p w:rsidR="00EF4EB1" w:rsidRDefault="00EF4EB1" w:rsidP="00974103">
            <w:pPr>
              <w:widowControl/>
              <w:spacing w:line="400" w:lineRule="exact"/>
              <w:jc w:val="center"/>
              <w:rPr>
                <w:rFonts w:ascii="仿宋" w:eastAsia="仿宋" w:hAnsi="仿宋" w:cs="宋体"/>
                <w:kern w:val="0"/>
                <w:sz w:val="24"/>
              </w:rPr>
            </w:pPr>
            <w:r>
              <w:rPr>
                <w:rFonts w:ascii="仿宋" w:eastAsia="仿宋" w:hAnsi="仿宋" w:cs="宋体" w:hint="eastAsia"/>
                <w:b/>
                <w:bCs/>
                <w:kern w:val="0"/>
                <w:sz w:val="30"/>
                <w:szCs w:val="30"/>
              </w:rPr>
              <w:t>略</w:t>
            </w:r>
          </w:p>
        </w:tc>
        <w:tc>
          <w:tcPr>
            <w:tcW w:w="3842" w:type="dxa"/>
            <w:vAlign w:val="center"/>
          </w:tcPr>
          <w:p w:rsidR="00EF4EB1" w:rsidRDefault="00EF4EB1" w:rsidP="00974103">
            <w:pPr>
              <w:widowControl/>
              <w:spacing w:before="100" w:beforeAutospacing="1" w:after="100" w:afterAutospacing="1" w:line="600" w:lineRule="exact"/>
              <w:jc w:val="center"/>
              <w:rPr>
                <w:rFonts w:ascii="仿宋" w:eastAsia="仿宋" w:hAnsi="仿宋" w:cs="宋体"/>
                <w:kern w:val="0"/>
                <w:sz w:val="24"/>
              </w:rPr>
            </w:pPr>
            <w:r>
              <w:rPr>
                <w:rFonts w:ascii="仿宋" w:eastAsia="仿宋" w:hAnsi="仿宋" w:cs="宋体" w:hint="eastAsia"/>
                <w:b/>
                <w:kern w:val="0"/>
                <w:sz w:val="30"/>
                <w:szCs w:val="30"/>
              </w:rPr>
              <w:t>考评内容</w:t>
            </w:r>
          </w:p>
        </w:tc>
        <w:tc>
          <w:tcPr>
            <w:tcW w:w="4620" w:type="dxa"/>
            <w:vAlign w:val="center"/>
          </w:tcPr>
          <w:p w:rsidR="00EF4EB1" w:rsidRDefault="00EF4EB1" w:rsidP="00974103">
            <w:pPr>
              <w:widowControl/>
              <w:spacing w:before="100" w:beforeAutospacing="1" w:after="100" w:afterAutospacing="1" w:line="600" w:lineRule="exact"/>
              <w:jc w:val="center"/>
              <w:rPr>
                <w:rFonts w:ascii="仿宋" w:eastAsia="仿宋" w:hAnsi="仿宋" w:cs="宋体"/>
                <w:kern w:val="0"/>
                <w:sz w:val="24"/>
              </w:rPr>
            </w:pPr>
            <w:r>
              <w:rPr>
                <w:rFonts w:ascii="仿宋" w:eastAsia="仿宋" w:hAnsi="仿宋" w:cs="宋体" w:hint="eastAsia"/>
                <w:b/>
                <w:kern w:val="0"/>
                <w:sz w:val="30"/>
                <w:szCs w:val="30"/>
              </w:rPr>
              <w:t>情况说明</w:t>
            </w:r>
          </w:p>
        </w:tc>
      </w:tr>
      <w:tr w:rsidR="00EF4EB1" w:rsidTr="00A10958">
        <w:trPr>
          <w:cantSplit/>
          <w:trHeight w:val="1233"/>
          <w:jc w:val="center"/>
        </w:trPr>
        <w:tc>
          <w:tcPr>
            <w:tcW w:w="804" w:type="dxa"/>
            <w:vMerge/>
            <w:vAlign w:val="center"/>
          </w:tcPr>
          <w:p w:rsidR="00EF4EB1" w:rsidRDefault="00EF4EB1" w:rsidP="00974103">
            <w:pPr>
              <w:widowControl/>
              <w:jc w:val="left"/>
              <w:rPr>
                <w:rFonts w:ascii="仿宋" w:eastAsia="仿宋" w:hAnsi="仿宋" w:cs="宋体"/>
                <w:kern w:val="0"/>
                <w:sz w:val="24"/>
              </w:rPr>
            </w:pPr>
          </w:p>
        </w:tc>
        <w:tc>
          <w:tcPr>
            <w:tcW w:w="3842" w:type="dxa"/>
            <w:vAlign w:val="center"/>
          </w:tcPr>
          <w:p w:rsidR="00EF4EB1" w:rsidRDefault="00EF4EB1" w:rsidP="00974103">
            <w:pPr>
              <w:widowControl/>
              <w:spacing w:before="100" w:beforeAutospacing="1" w:after="100" w:afterAutospacing="1" w:line="520" w:lineRule="exact"/>
              <w:jc w:val="left"/>
              <w:rPr>
                <w:rFonts w:ascii="仿宋" w:eastAsia="仿宋" w:hAnsi="仿宋" w:cs="宋体"/>
                <w:kern w:val="0"/>
                <w:sz w:val="24"/>
              </w:rPr>
            </w:pPr>
            <w:r>
              <w:rPr>
                <w:rFonts w:ascii="仿宋" w:eastAsia="仿宋" w:hAnsi="仿宋" w:hint="eastAsia"/>
                <w:sz w:val="30"/>
                <w:szCs w:val="30"/>
              </w:rPr>
              <w:t>自主品牌影响力和竞争力</w:t>
            </w:r>
          </w:p>
        </w:tc>
        <w:tc>
          <w:tcPr>
            <w:tcW w:w="4620" w:type="dxa"/>
            <w:vAlign w:val="center"/>
          </w:tcPr>
          <w:p w:rsidR="00EF4EB1" w:rsidRDefault="00EF4EB1" w:rsidP="00974103">
            <w:pPr>
              <w:widowControl/>
              <w:spacing w:before="100" w:beforeAutospacing="1" w:after="100" w:afterAutospacing="1" w:line="600" w:lineRule="exact"/>
              <w:jc w:val="left"/>
              <w:rPr>
                <w:rFonts w:ascii="仿宋" w:eastAsia="仿宋" w:hAnsi="仿宋" w:cs="宋体"/>
                <w:kern w:val="0"/>
                <w:sz w:val="24"/>
              </w:rPr>
            </w:pPr>
            <w:r>
              <w:rPr>
                <w:rFonts w:ascii="Calibri" w:eastAsia="仿宋" w:hAnsi="Calibri" w:cs="Calibri"/>
                <w:kern w:val="0"/>
                <w:sz w:val="30"/>
                <w:szCs w:val="30"/>
              </w:rPr>
              <w:t> </w:t>
            </w:r>
          </w:p>
        </w:tc>
      </w:tr>
      <w:tr w:rsidR="00EF4EB1" w:rsidTr="00A10958">
        <w:trPr>
          <w:cantSplit/>
          <w:trHeight w:val="1265"/>
          <w:jc w:val="center"/>
        </w:trPr>
        <w:tc>
          <w:tcPr>
            <w:tcW w:w="804" w:type="dxa"/>
            <w:vMerge/>
            <w:vAlign w:val="center"/>
          </w:tcPr>
          <w:p w:rsidR="00EF4EB1" w:rsidRDefault="00EF4EB1" w:rsidP="00974103">
            <w:pPr>
              <w:widowControl/>
              <w:jc w:val="left"/>
              <w:rPr>
                <w:rFonts w:ascii="仿宋" w:eastAsia="仿宋" w:hAnsi="仿宋" w:cs="宋体"/>
                <w:kern w:val="0"/>
                <w:sz w:val="24"/>
              </w:rPr>
            </w:pPr>
          </w:p>
        </w:tc>
        <w:tc>
          <w:tcPr>
            <w:tcW w:w="3842" w:type="dxa"/>
            <w:vAlign w:val="center"/>
          </w:tcPr>
          <w:p w:rsidR="00EF4EB1" w:rsidRDefault="00EF4EB1" w:rsidP="00974103">
            <w:pPr>
              <w:widowControl/>
              <w:spacing w:line="520" w:lineRule="exact"/>
              <w:jc w:val="left"/>
              <w:rPr>
                <w:rFonts w:ascii="仿宋" w:eastAsia="仿宋" w:hAnsi="仿宋" w:cs="宋体"/>
                <w:kern w:val="0"/>
                <w:sz w:val="30"/>
                <w:szCs w:val="30"/>
              </w:rPr>
            </w:pPr>
            <w:r>
              <w:rPr>
                <w:rFonts w:ascii="仿宋" w:eastAsia="仿宋" w:hAnsi="仿宋" w:cs="宋体" w:hint="eastAsia"/>
                <w:kern w:val="0"/>
                <w:sz w:val="30"/>
                <w:szCs w:val="30"/>
              </w:rPr>
              <w:t>产品国内市场占有率（</w:t>
            </w:r>
            <w:r>
              <w:rPr>
                <w:rFonts w:ascii="仿宋" w:eastAsia="仿宋" w:hAnsi="仿宋"/>
                <w:kern w:val="0"/>
                <w:sz w:val="30"/>
                <w:szCs w:val="30"/>
              </w:rPr>
              <w:t>%</w:t>
            </w:r>
            <w:r>
              <w:rPr>
                <w:rFonts w:ascii="仿宋" w:eastAsia="仿宋" w:hAnsi="仿宋" w:cs="宋体" w:hint="eastAsia"/>
                <w:kern w:val="0"/>
                <w:sz w:val="30"/>
                <w:szCs w:val="30"/>
              </w:rPr>
              <w:t>）</w:t>
            </w:r>
          </w:p>
          <w:p w:rsidR="00EF4EB1" w:rsidRDefault="00EF4EB1" w:rsidP="00974103">
            <w:pPr>
              <w:widowControl/>
              <w:spacing w:line="520" w:lineRule="exact"/>
              <w:jc w:val="left"/>
              <w:rPr>
                <w:rFonts w:ascii="仿宋" w:eastAsia="仿宋" w:hAnsi="仿宋" w:cs="宋体"/>
                <w:kern w:val="0"/>
                <w:sz w:val="24"/>
              </w:rPr>
            </w:pPr>
            <w:r>
              <w:rPr>
                <w:rFonts w:ascii="仿宋" w:eastAsia="仿宋" w:hAnsi="仿宋" w:cs="宋体" w:hint="eastAsia"/>
                <w:kern w:val="0"/>
                <w:sz w:val="30"/>
                <w:szCs w:val="30"/>
              </w:rPr>
              <w:t>及排名</w:t>
            </w:r>
          </w:p>
        </w:tc>
        <w:tc>
          <w:tcPr>
            <w:tcW w:w="4620" w:type="dxa"/>
            <w:vAlign w:val="center"/>
          </w:tcPr>
          <w:p w:rsidR="00EF4EB1" w:rsidRDefault="00EF4EB1" w:rsidP="00974103">
            <w:pPr>
              <w:widowControl/>
              <w:spacing w:before="100" w:beforeAutospacing="1" w:after="100" w:afterAutospacing="1" w:line="600" w:lineRule="exact"/>
              <w:jc w:val="left"/>
              <w:rPr>
                <w:rFonts w:ascii="仿宋" w:eastAsia="仿宋" w:hAnsi="仿宋" w:cs="宋体"/>
                <w:kern w:val="0"/>
                <w:sz w:val="24"/>
              </w:rPr>
            </w:pPr>
            <w:r>
              <w:rPr>
                <w:rFonts w:ascii="Calibri" w:eastAsia="仿宋" w:hAnsi="Calibri" w:cs="Calibri"/>
                <w:kern w:val="0"/>
                <w:sz w:val="30"/>
                <w:szCs w:val="30"/>
              </w:rPr>
              <w:t> </w:t>
            </w:r>
          </w:p>
        </w:tc>
      </w:tr>
      <w:tr w:rsidR="00EF4EB1" w:rsidTr="00A10958">
        <w:trPr>
          <w:cantSplit/>
          <w:trHeight w:val="1405"/>
          <w:jc w:val="center"/>
        </w:trPr>
        <w:tc>
          <w:tcPr>
            <w:tcW w:w="804" w:type="dxa"/>
            <w:vMerge/>
            <w:vAlign w:val="center"/>
          </w:tcPr>
          <w:p w:rsidR="00EF4EB1" w:rsidRDefault="00EF4EB1" w:rsidP="00974103">
            <w:pPr>
              <w:widowControl/>
              <w:jc w:val="left"/>
              <w:rPr>
                <w:rFonts w:ascii="仿宋" w:eastAsia="仿宋" w:hAnsi="仿宋" w:cs="宋体"/>
                <w:kern w:val="0"/>
                <w:sz w:val="24"/>
              </w:rPr>
            </w:pPr>
          </w:p>
        </w:tc>
        <w:tc>
          <w:tcPr>
            <w:tcW w:w="3842" w:type="dxa"/>
            <w:vAlign w:val="center"/>
          </w:tcPr>
          <w:p w:rsidR="00EF4EB1" w:rsidRDefault="00EF4EB1" w:rsidP="00974103">
            <w:pPr>
              <w:widowControl/>
              <w:spacing w:line="520" w:lineRule="exact"/>
              <w:jc w:val="left"/>
              <w:rPr>
                <w:rFonts w:ascii="仿宋" w:eastAsia="仿宋" w:hAnsi="仿宋" w:cs="宋体"/>
                <w:kern w:val="0"/>
                <w:sz w:val="30"/>
                <w:szCs w:val="30"/>
              </w:rPr>
            </w:pPr>
            <w:r>
              <w:rPr>
                <w:rFonts w:ascii="仿宋" w:eastAsia="仿宋" w:hAnsi="仿宋" w:cs="宋体" w:hint="eastAsia"/>
                <w:kern w:val="0"/>
                <w:sz w:val="30"/>
                <w:szCs w:val="30"/>
              </w:rPr>
              <w:t>产品国外市场占有率（%）</w:t>
            </w:r>
          </w:p>
          <w:p w:rsidR="00EF4EB1" w:rsidRDefault="00EF4EB1" w:rsidP="00974103">
            <w:pPr>
              <w:widowControl/>
              <w:spacing w:line="520" w:lineRule="exact"/>
              <w:jc w:val="left"/>
              <w:rPr>
                <w:rFonts w:ascii="仿宋" w:eastAsia="仿宋" w:hAnsi="仿宋" w:cs="宋体"/>
                <w:kern w:val="0"/>
                <w:sz w:val="30"/>
                <w:szCs w:val="30"/>
              </w:rPr>
            </w:pPr>
            <w:r>
              <w:rPr>
                <w:rFonts w:ascii="仿宋" w:eastAsia="仿宋" w:hAnsi="仿宋" w:cs="宋体" w:hint="eastAsia"/>
                <w:kern w:val="0"/>
                <w:sz w:val="30"/>
                <w:szCs w:val="30"/>
              </w:rPr>
              <w:t>及排名</w:t>
            </w:r>
          </w:p>
        </w:tc>
        <w:tc>
          <w:tcPr>
            <w:tcW w:w="4620" w:type="dxa"/>
            <w:vAlign w:val="center"/>
          </w:tcPr>
          <w:p w:rsidR="00EF4EB1" w:rsidRDefault="00EF4EB1" w:rsidP="00974103">
            <w:pPr>
              <w:widowControl/>
              <w:spacing w:before="100" w:beforeAutospacing="1" w:after="100" w:afterAutospacing="1" w:line="600" w:lineRule="exact"/>
              <w:jc w:val="left"/>
              <w:rPr>
                <w:rFonts w:ascii="Calibri" w:eastAsia="仿宋" w:hAnsi="Calibri" w:cs="Calibri"/>
                <w:kern w:val="0"/>
                <w:sz w:val="30"/>
                <w:szCs w:val="30"/>
              </w:rPr>
            </w:pPr>
          </w:p>
        </w:tc>
      </w:tr>
      <w:tr w:rsidR="00EF4EB1" w:rsidTr="00A10958">
        <w:trPr>
          <w:cantSplit/>
          <w:trHeight w:val="986"/>
          <w:jc w:val="center"/>
        </w:trPr>
        <w:tc>
          <w:tcPr>
            <w:tcW w:w="804" w:type="dxa"/>
            <w:vMerge/>
            <w:vAlign w:val="center"/>
          </w:tcPr>
          <w:p w:rsidR="00EF4EB1" w:rsidRDefault="00EF4EB1" w:rsidP="00974103">
            <w:pPr>
              <w:widowControl/>
              <w:jc w:val="left"/>
              <w:rPr>
                <w:rFonts w:ascii="仿宋" w:eastAsia="仿宋" w:hAnsi="仿宋" w:cs="宋体"/>
                <w:kern w:val="0"/>
                <w:sz w:val="24"/>
              </w:rPr>
            </w:pPr>
          </w:p>
        </w:tc>
        <w:tc>
          <w:tcPr>
            <w:tcW w:w="3842" w:type="dxa"/>
            <w:vAlign w:val="center"/>
          </w:tcPr>
          <w:p w:rsidR="00EF4EB1" w:rsidRDefault="00EF4EB1" w:rsidP="00974103">
            <w:pPr>
              <w:widowControl/>
              <w:spacing w:before="100" w:beforeAutospacing="1" w:after="100" w:afterAutospacing="1" w:line="520" w:lineRule="exact"/>
              <w:jc w:val="left"/>
              <w:rPr>
                <w:rFonts w:ascii="仿宋" w:eastAsia="仿宋" w:hAnsi="仿宋" w:cs="宋体"/>
                <w:kern w:val="0"/>
                <w:sz w:val="24"/>
              </w:rPr>
            </w:pPr>
            <w:r>
              <w:rPr>
                <w:rFonts w:ascii="仿宋" w:eastAsia="仿宋" w:hAnsi="仿宋" w:cs="宋体" w:hint="eastAsia"/>
                <w:kern w:val="0"/>
                <w:sz w:val="30"/>
                <w:szCs w:val="30"/>
              </w:rPr>
              <w:t>年度品牌推广</w:t>
            </w:r>
            <w:r>
              <w:rPr>
                <w:rFonts w:ascii="仿宋" w:eastAsia="仿宋" w:hAnsi="仿宋" w:cs="宋体"/>
                <w:kern w:val="0"/>
                <w:sz w:val="30"/>
                <w:szCs w:val="30"/>
              </w:rPr>
              <w:t>投入</w:t>
            </w:r>
            <w:r>
              <w:rPr>
                <w:rFonts w:ascii="仿宋" w:eastAsia="仿宋" w:hAnsi="仿宋" w:cs="宋体" w:hint="eastAsia"/>
                <w:kern w:val="0"/>
                <w:sz w:val="30"/>
                <w:szCs w:val="30"/>
              </w:rPr>
              <w:t>资金</w:t>
            </w:r>
          </w:p>
        </w:tc>
        <w:tc>
          <w:tcPr>
            <w:tcW w:w="4620" w:type="dxa"/>
            <w:vAlign w:val="center"/>
          </w:tcPr>
          <w:p w:rsidR="00EF4EB1" w:rsidRDefault="00EF4EB1" w:rsidP="00974103">
            <w:pPr>
              <w:widowControl/>
              <w:spacing w:before="100" w:beforeAutospacing="1" w:after="100" w:afterAutospacing="1" w:line="600" w:lineRule="exact"/>
              <w:jc w:val="left"/>
              <w:rPr>
                <w:rFonts w:ascii="仿宋" w:eastAsia="仿宋" w:hAnsi="仿宋" w:cs="宋体"/>
                <w:kern w:val="0"/>
                <w:sz w:val="24"/>
              </w:rPr>
            </w:pPr>
            <w:r>
              <w:rPr>
                <w:rFonts w:ascii="Calibri" w:eastAsia="仿宋" w:hAnsi="Calibri" w:cs="Calibri"/>
                <w:kern w:val="0"/>
                <w:sz w:val="30"/>
                <w:szCs w:val="30"/>
              </w:rPr>
              <w:t> </w:t>
            </w:r>
          </w:p>
        </w:tc>
      </w:tr>
      <w:tr w:rsidR="00EF4EB1" w:rsidTr="00A10958">
        <w:trPr>
          <w:cantSplit/>
          <w:trHeight w:val="692"/>
          <w:jc w:val="center"/>
        </w:trPr>
        <w:tc>
          <w:tcPr>
            <w:tcW w:w="804" w:type="dxa"/>
            <w:vMerge/>
            <w:vAlign w:val="center"/>
          </w:tcPr>
          <w:p w:rsidR="00EF4EB1" w:rsidRDefault="00EF4EB1" w:rsidP="00974103">
            <w:pPr>
              <w:widowControl/>
              <w:jc w:val="left"/>
              <w:rPr>
                <w:rFonts w:ascii="仿宋" w:eastAsia="仿宋" w:hAnsi="仿宋" w:cs="宋体"/>
                <w:kern w:val="0"/>
                <w:sz w:val="24"/>
              </w:rPr>
            </w:pPr>
          </w:p>
        </w:tc>
        <w:tc>
          <w:tcPr>
            <w:tcW w:w="3842" w:type="dxa"/>
            <w:vAlign w:val="center"/>
          </w:tcPr>
          <w:p w:rsidR="00EF4EB1" w:rsidRDefault="00EF4EB1" w:rsidP="00974103">
            <w:pPr>
              <w:widowControl/>
              <w:spacing w:line="520" w:lineRule="exact"/>
              <w:jc w:val="left"/>
              <w:rPr>
                <w:rFonts w:ascii="仿宋" w:eastAsia="仿宋" w:hAnsi="仿宋" w:cs="宋体"/>
                <w:kern w:val="0"/>
                <w:sz w:val="24"/>
              </w:rPr>
            </w:pPr>
            <w:r>
              <w:rPr>
                <w:rFonts w:ascii="仿宋" w:eastAsia="仿宋" w:hAnsi="仿宋" w:cs="宋体" w:hint="eastAsia"/>
                <w:kern w:val="0"/>
                <w:sz w:val="30"/>
                <w:szCs w:val="30"/>
              </w:rPr>
              <w:t>产品销往国家和地区</w:t>
            </w:r>
          </w:p>
        </w:tc>
        <w:tc>
          <w:tcPr>
            <w:tcW w:w="4620" w:type="dxa"/>
            <w:vAlign w:val="center"/>
          </w:tcPr>
          <w:p w:rsidR="00EF4EB1" w:rsidRDefault="00EF4EB1" w:rsidP="00974103">
            <w:pPr>
              <w:widowControl/>
              <w:spacing w:before="100" w:beforeAutospacing="1" w:after="100" w:afterAutospacing="1" w:line="600" w:lineRule="exact"/>
              <w:jc w:val="left"/>
              <w:rPr>
                <w:rFonts w:ascii="仿宋" w:eastAsia="仿宋" w:hAnsi="仿宋" w:cs="宋体"/>
                <w:kern w:val="0"/>
                <w:sz w:val="24"/>
              </w:rPr>
            </w:pPr>
            <w:r>
              <w:rPr>
                <w:rFonts w:ascii="Calibri" w:eastAsia="仿宋" w:hAnsi="Calibri" w:cs="Calibri"/>
                <w:kern w:val="0"/>
                <w:sz w:val="30"/>
                <w:szCs w:val="30"/>
              </w:rPr>
              <w:t> </w:t>
            </w:r>
          </w:p>
        </w:tc>
      </w:tr>
      <w:tr w:rsidR="00EF4EB1" w:rsidTr="00A10958">
        <w:trPr>
          <w:cantSplit/>
          <w:trHeight w:val="988"/>
          <w:jc w:val="center"/>
        </w:trPr>
        <w:tc>
          <w:tcPr>
            <w:tcW w:w="804" w:type="dxa"/>
            <w:vMerge/>
            <w:vAlign w:val="center"/>
          </w:tcPr>
          <w:p w:rsidR="00EF4EB1" w:rsidRDefault="00EF4EB1" w:rsidP="00974103">
            <w:pPr>
              <w:widowControl/>
              <w:jc w:val="left"/>
              <w:rPr>
                <w:rFonts w:ascii="仿宋" w:eastAsia="仿宋" w:hAnsi="仿宋" w:cs="宋体"/>
                <w:kern w:val="0"/>
                <w:sz w:val="24"/>
              </w:rPr>
            </w:pPr>
          </w:p>
        </w:tc>
        <w:tc>
          <w:tcPr>
            <w:tcW w:w="3842" w:type="dxa"/>
            <w:vAlign w:val="center"/>
          </w:tcPr>
          <w:p w:rsidR="00EF4EB1" w:rsidRDefault="00EF4EB1" w:rsidP="00974103">
            <w:pPr>
              <w:widowControl/>
              <w:spacing w:line="520" w:lineRule="exact"/>
              <w:jc w:val="left"/>
              <w:rPr>
                <w:rFonts w:ascii="仿宋" w:eastAsia="仿宋" w:hAnsi="仿宋" w:cs="宋体"/>
                <w:kern w:val="0"/>
                <w:sz w:val="30"/>
                <w:szCs w:val="30"/>
              </w:rPr>
            </w:pPr>
            <w:r w:rsidRPr="00903A3C">
              <w:rPr>
                <w:rFonts w:ascii="仿宋" w:eastAsia="仿宋" w:hAnsi="仿宋" w:cs="宋体" w:hint="eastAsia"/>
                <w:kern w:val="0"/>
                <w:sz w:val="30"/>
                <w:szCs w:val="30"/>
              </w:rPr>
              <w:t>获得品牌类的荣誉或奖项</w:t>
            </w:r>
          </w:p>
        </w:tc>
        <w:tc>
          <w:tcPr>
            <w:tcW w:w="4620" w:type="dxa"/>
            <w:vAlign w:val="center"/>
          </w:tcPr>
          <w:p w:rsidR="00EF4EB1" w:rsidRDefault="00EF4EB1" w:rsidP="00974103">
            <w:pPr>
              <w:widowControl/>
              <w:spacing w:before="100" w:beforeAutospacing="1" w:after="100" w:afterAutospacing="1" w:line="600" w:lineRule="exact"/>
              <w:jc w:val="left"/>
              <w:rPr>
                <w:rFonts w:ascii="仿宋" w:eastAsia="仿宋" w:hAnsi="仿宋"/>
                <w:kern w:val="0"/>
                <w:sz w:val="30"/>
                <w:szCs w:val="30"/>
              </w:rPr>
            </w:pPr>
          </w:p>
        </w:tc>
      </w:tr>
      <w:tr w:rsidR="00EF4EB1" w:rsidTr="00974103">
        <w:trPr>
          <w:cantSplit/>
          <w:trHeight w:val="1686"/>
          <w:jc w:val="center"/>
        </w:trPr>
        <w:tc>
          <w:tcPr>
            <w:tcW w:w="804" w:type="dxa"/>
            <w:vMerge/>
            <w:vAlign w:val="center"/>
          </w:tcPr>
          <w:p w:rsidR="00EF4EB1" w:rsidRDefault="00EF4EB1" w:rsidP="00974103">
            <w:pPr>
              <w:widowControl/>
              <w:jc w:val="left"/>
              <w:rPr>
                <w:rFonts w:ascii="仿宋" w:eastAsia="仿宋" w:hAnsi="仿宋" w:cs="宋体"/>
                <w:kern w:val="0"/>
                <w:sz w:val="24"/>
              </w:rPr>
            </w:pPr>
          </w:p>
        </w:tc>
        <w:tc>
          <w:tcPr>
            <w:tcW w:w="3842" w:type="dxa"/>
            <w:vAlign w:val="center"/>
          </w:tcPr>
          <w:p w:rsidR="00EF4EB1" w:rsidRPr="001F11F7" w:rsidRDefault="00EF4EB1" w:rsidP="00974103">
            <w:pPr>
              <w:widowControl/>
              <w:spacing w:line="520" w:lineRule="exact"/>
              <w:jc w:val="left"/>
              <w:rPr>
                <w:rFonts w:ascii="仿宋" w:eastAsia="仿宋" w:hAnsi="仿宋" w:cs="宋体"/>
                <w:kern w:val="0"/>
                <w:sz w:val="30"/>
                <w:szCs w:val="30"/>
              </w:rPr>
            </w:pPr>
            <w:r w:rsidRPr="001F11F7">
              <w:rPr>
                <w:rFonts w:eastAsia="仿宋_GB2312" w:hAnsi="宋体" w:cs="宋体" w:hint="eastAsia"/>
                <w:kern w:val="0"/>
                <w:sz w:val="30"/>
                <w:szCs w:val="30"/>
              </w:rPr>
              <w:t>是否为制造业单项冠军示范企业或冠军产品（批次）</w:t>
            </w:r>
            <w:r w:rsidRPr="001F11F7">
              <w:rPr>
                <w:rFonts w:eastAsia="仿宋_GB2312" w:hAnsi="宋体" w:cs="宋体" w:hint="eastAsia"/>
                <w:kern w:val="0"/>
                <w:sz w:val="28"/>
                <w:szCs w:val="28"/>
              </w:rPr>
              <w:t>＊</w:t>
            </w:r>
          </w:p>
        </w:tc>
        <w:tc>
          <w:tcPr>
            <w:tcW w:w="4620" w:type="dxa"/>
            <w:vAlign w:val="center"/>
          </w:tcPr>
          <w:p w:rsidR="00EF4EB1" w:rsidRDefault="00EF4EB1" w:rsidP="00974103">
            <w:pPr>
              <w:widowControl/>
              <w:spacing w:before="100" w:beforeAutospacing="1" w:after="100" w:afterAutospacing="1" w:line="600" w:lineRule="exact"/>
              <w:jc w:val="left"/>
              <w:rPr>
                <w:rFonts w:ascii="仿宋" w:eastAsia="仿宋" w:hAnsi="仿宋"/>
                <w:kern w:val="0"/>
                <w:sz w:val="30"/>
                <w:szCs w:val="30"/>
              </w:rPr>
            </w:pPr>
          </w:p>
        </w:tc>
      </w:tr>
      <w:tr w:rsidR="00EF4EB1" w:rsidTr="00974103">
        <w:trPr>
          <w:cantSplit/>
          <w:trHeight w:val="1686"/>
          <w:jc w:val="center"/>
        </w:trPr>
        <w:tc>
          <w:tcPr>
            <w:tcW w:w="804" w:type="dxa"/>
            <w:vMerge/>
            <w:vAlign w:val="center"/>
          </w:tcPr>
          <w:p w:rsidR="00EF4EB1" w:rsidRDefault="00EF4EB1" w:rsidP="00974103">
            <w:pPr>
              <w:widowControl/>
              <w:jc w:val="left"/>
              <w:rPr>
                <w:rFonts w:ascii="仿宋" w:eastAsia="仿宋" w:hAnsi="仿宋" w:cs="宋体"/>
                <w:kern w:val="0"/>
                <w:sz w:val="24"/>
              </w:rPr>
            </w:pPr>
          </w:p>
        </w:tc>
        <w:tc>
          <w:tcPr>
            <w:tcW w:w="3842" w:type="dxa"/>
            <w:vAlign w:val="center"/>
          </w:tcPr>
          <w:p w:rsidR="00EF4EB1" w:rsidRPr="001F11F7" w:rsidRDefault="00EF4EB1" w:rsidP="00974103">
            <w:pPr>
              <w:widowControl/>
              <w:spacing w:line="520" w:lineRule="exact"/>
              <w:jc w:val="left"/>
              <w:rPr>
                <w:rFonts w:eastAsia="仿宋_GB2312" w:hAnsi="宋体" w:cs="宋体"/>
                <w:kern w:val="0"/>
                <w:sz w:val="30"/>
                <w:szCs w:val="30"/>
              </w:rPr>
            </w:pPr>
            <w:r w:rsidRPr="001F11F7">
              <w:rPr>
                <w:rFonts w:eastAsia="仿宋_GB2312" w:hAnsi="宋体" w:cs="宋体" w:hint="eastAsia"/>
                <w:kern w:val="0"/>
                <w:sz w:val="30"/>
                <w:szCs w:val="30"/>
              </w:rPr>
              <w:t>是否为深圳工业百强企业</w:t>
            </w:r>
          </w:p>
        </w:tc>
        <w:tc>
          <w:tcPr>
            <w:tcW w:w="4620" w:type="dxa"/>
            <w:vAlign w:val="center"/>
          </w:tcPr>
          <w:p w:rsidR="00EF4EB1" w:rsidRDefault="00EF4EB1" w:rsidP="00974103">
            <w:pPr>
              <w:widowControl/>
              <w:spacing w:before="100" w:beforeAutospacing="1" w:after="100" w:afterAutospacing="1" w:line="600" w:lineRule="exact"/>
              <w:jc w:val="left"/>
              <w:rPr>
                <w:rFonts w:ascii="仿宋" w:eastAsia="仿宋" w:hAnsi="仿宋"/>
                <w:kern w:val="0"/>
                <w:sz w:val="30"/>
                <w:szCs w:val="30"/>
              </w:rPr>
            </w:pPr>
          </w:p>
        </w:tc>
      </w:tr>
    </w:tbl>
    <w:p w:rsidR="00A10958" w:rsidRPr="005E1BF6" w:rsidRDefault="00A10958" w:rsidP="00A10958">
      <w:pPr>
        <w:widowControl/>
        <w:snapToGrid w:val="0"/>
        <w:spacing w:before="156" w:after="156"/>
        <w:jc w:val="left"/>
        <w:rPr>
          <w:rFonts w:ascii="宋体" w:cs="宋体"/>
          <w:kern w:val="0"/>
          <w:sz w:val="24"/>
        </w:rPr>
      </w:pPr>
      <w:r w:rsidRPr="005E1BF6">
        <w:rPr>
          <w:rFonts w:eastAsia="仿宋_GB2312" w:hAnsi="宋体" w:cs="宋体" w:hint="eastAsia"/>
          <w:kern w:val="0"/>
          <w:sz w:val="28"/>
          <w:szCs w:val="28"/>
        </w:rPr>
        <w:t>注：</w:t>
      </w:r>
      <w:r>
        <w:rPr>
          <w:rFonts w:eastAsia="仿宋_GB2312" w:hAnsi="宋体" w:cs="宋体" w:hint="eastAsia"/>
          <w:kern w:val="0"/>
          <w:sz w:val="28"/>
          <w:szCs w:val="28"/>
        </w:rPr>
        <w:t>带有＊</w:t>
      </w:r>
      <w:r w:rsidRPr="005E1BF6">
        <w:rPr>
          <w:rFonts w:eastAsia="仿宋_GB2312" w:hAnsi="宋体" w:cs="宋体" w:hint="eastAsia"/>
          <w:kern w:val="0"/>
          <w:sz w:val="28"/>
          <w:szCs w:val="28"/>
        </w:rPr>
        <w:t>项需提供相应单位证明材料。</w:t>
      </w:r>
    </w:p>
    <w:p w:rsidR="00F67B73" w:rsidRPr="00A10958" w:rsidRDefault="00F67B73">
      <w:pPr>
        <w:widowControl/>
        <w:snapToGrid w:val="0"/>
        <w:spacing w:before="156" w:after="156"/>
        <w:jc w:val="left"/>
        <w:rPr>
          <w:rFonts w:ascii="仿宋" w:eastAsia="仿宋" w:hAnsi="仿宋" w:cs="宋体"/>
          <w:b/>
          <w:bCs/>
          <w:kern w:val="0"/>
          <w:sz w:val="32"/>
        </w:rPr>
      </w:pPr>
    </w:p>
    <w:p w:rsidR="00F67B73" w:rsidRDefault="00F67B73">
      <w:pPr>
        <w:widowControl/>
        <w:snapToGrid w:val="0"/>
        <w:spacing w:before="156" w:after="156"/>
        <w:jc w:val="left"/>
        <w:rPr>
          <w:rFonts w:ascii="仿宋" w:eastAsia="仿宋" w:hAnsi="仿宋" w:cs="宋体"/>
          <w:b/>
          <w:bCs/>
          <w:kern w:val="0"/>
          <w:sz w:val="32"/>
        </w:rPr>
      </w:pPr>
    </w:p>
    <w:p w:rsidR="00F67B73" w:rsidRDefault="00F67B73" w:rsidP="00F67B73">
      <w:pPr>
        <w:widowControl/>
        <w:snapToGrid w:val="0"/>
        <w:spacing w:before="156" w:after="156"/>
        <w:jc w:val="left"/>
        <w:rPr>
          <w:rFonts w:ascii="仿宋" w:eastAsia="仿宋" w:hAnsi="仿宋" w:cs="宋体"/>
          <w:b/>
          <w:bCs/>
          <w:kern w:val="0"/>
          <w:sz w:val="32"/>
        </w:rPr>
      </w:pPr>
      <w:r>
        <w:rPr>
          <w:rFonts w:ascii="仿宋" w:eastAsia="仿宋" w:hAnsi="仿宋" w:cs="宋体" w:hint="eastAsia"/>
          <w:b/>
          <w:bCs/>
          <w:kern w:val="0"/>
          <w:sz w:val="32"/>
        </w:rPr>
        <w:lastRenderedPageBreak/>
        <w:t>表</w:t>
      </w:r>
      <w:r>
        <w:rPr>
          <w:rFonts w:ascii="仿宋" w:eastAsia="仿宋" w:hAnsi="仿宋"/>
          <w:b/>
          <w:bCs/>
          <w:kern w:val="0"/>
          <w:sz w:val="32"/>
        </w:rPr>
        <w:t xml:space="preserve">2-4  </w:t>
      </w:r>
      <w:r>
        <w:rPr>
          <w:rFonts w:ascii="仿宋" w:eastAsia="仿宋" w:hAnsi="仿宋" w:cs="宋体" w:hint="eastAsia"/>
          <w:b/>
          <w:bCs/>
          <w:kern w:val="0"/>
          <w:sz w:val="32"/>
        </w:rPr>
        <w:t>考评</w:t>
      </w:r>
      <w:r>
        <w:rPr>
          <w:rFonts w:ascii="仿宋" w:eastAsia="仿宋" w:hAnsi="仿宋" w:cs="宋体"/>
          <w:b/>
          <w:bCs/>
          <w:kern w:val="0"/>
          <w:sz w:val="32"/>
        </w:rPr>
        <w:t>项目：</w:t>
      </w:r>
      <w:r>
        <w:rPr>
          <w:rFonts w:ascii="仿宋" w:eastAsia="仿宋" w:hAnsi="仿宋" w:cs="宋体" w:hint="eastAsia"/>
          <w:b/>
          <w:bCs/>
          <w:kern w:val="0"/>
          <w:sz w:val="32"/>
        </w:rPr>
        <w:t>产品质量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3837"/>
        <w:gridCol w:w="4628"/>
      </w:tblGrid>
      <w:tr w:rsidR="00EF4EB1" w:rsidTr="00974103">
        <w:trPr>
          <w:cantSplit/>
          <w:trHeight w:val="1038"/>
          <w:jc w:val="center"/>
        </w:trPr>
        <w:tc>
          <w:tcPr>
            <w:tcW w:w="817" w:type="dxa"/>
            <w:vMerge w:val="restart"/>
            <w:vAlign w:val="center"/>
          </w:tcPr>
          <w:p w:rsidR="00EF4EB1" w:rsidRDefault="00EF4EB1" w:rsidP="00974103">
            <w:pPr>
              <w:widowControl/>
              <w:spacing w:before="100" w:beforeAutospacing="1" w:after="100" w:afterAutospacing="1" w:line="440" w:lineRule="exact"/>
              <w:jc w:val="center"/>
              <w:rPr>
                <w:rFonts w:ascii="仿宋" w:eastAsia="仿宋" w:hAnsi="仿宋" w:cs="宋体"/>
                <w:kern w:val="0"/>
                <w:sz w:val="24"/>
              </w:rPr>
            </w:pPr>
            <w:r>
              <w:rPr>
                <w:rFonts w:ascii="仿宋" w:eastAsia="仿宋" w:hAnsi="仿宋" w:cs="宋体" w:hint="eastAsia"/>
                <w:b/>
                <w:bCs/>
                <w:kern w:val="0"/>
                <w:sz w:val="30"/>
                <w:szCs w:val="30"/>
              </w:rPr>
              <w:t>产</w:t>
            </w:r>
          </w:p>
          <w:p w:rsidR="00EF4EB1" w:rsidRDefault="00EF4EB1" w:rsidP="00974103">
            <w:pPr>
              <w:widowControl/>
              <w:spacing w:before="100" w:beforeAutospacing="1" w:after="100" w:afterAutospacing="1" w:line="440" w:lineRule="exact"/>
              <w:jc w:val="center"/>
              <w:rPr>
                <w:rFonts w:ascii="仿宋" w:eastAsia="仿宋" w:hAnsi="仿宋" w:cs="宋体"/>
                <w:kern w:val="0"/>
                <w:sz w:val="24"/>
              </w:rPr>
            </w:pPr>
            <w:r>
              <w:rPr>
                <w:rFonts w:ascii="仿宋" w:eastAsia="仿宋" w:hAnsi="仿宋" w:cs="宋体" w:hint="eastAsia"/>
                <w:b/>
                <w:bCs/>
                <w:kern w:val="0"/>
                <w:sz w:val="30"/>
                <w:szCs w:val="30"/>
              </w:rPr>
              <w:t>品</w:t>
            </w:r>
          </w:p>
          <w:p w:rsidR="00EF4EB1" w:rsidRDefault="00EF4EB1" w:rsidP="00974103">
            <w:pPr>
              <w:widowControl/>
              <w:spacing w:before="100" w:beforeAutospacing="1" w:after="100" w:afterAutospacing="1" w:line="440" w:lineRule="exact"/>
              <w:jc w:val="center"/>
              <w:rPr>
                <w:rFonts w:ascii="仿宋" w:eastAsia="仿宋" w:hAnsi="仿宋" w:cs="宋体"/>
                <w:kern w:val="0"/>
                <w:sz w:val="24"/>
              </w:rPr>
            </w:pPr>
            <w:r>
              <w:rPr>
                <w:rFonts w:ascii="仿宋" w:eastAsia="仿宋" w:hAnsi="仿宋" w:cs="宋体" w:hint="eastAsia"/>
                <w:b/>
                <w:bCs/>
                <w:kern w:val="0"/>
                <w:sz w:val="30"/>
                <w:szCs w:val="30"/>
              </w:rPr>
              <w:t>质</w:t>
            </w:r>
          </w:p>
          <w:p w:rsidR="00EF4EB1" w:rsidRDefault="00EF4EB1" w:rsidP="00974103">
            <w:pPr>
              <w:widowControl/>
              <w:spacing w:before="100" w:beforeAutospacing="1" w:after="100" w:afterAutospacing="1" w:line="440" w:lineRule="exact"/>
              <w:jc w:val="center"/>
              <w:rPr>
                <w:rFonts w:ascii="仿宋" w:eastAsia="仿宋" w:hAnsi="仿宋" w:cs="宋体"/>
                <w:kern w:val="0"/>
                <w:sz w:val="24"/>
              </w:rPr>
            </w:pPr>
            <w:r>
              <w:rPr>
                <w:rFonts w:ascii="仿宋" w:eastAsia="仿宋" w:hAnsi="仿宋" w:cs="宋体" w:hint="eastAsia"/>
                <w:b/>
                <w:bCs/>
                <w:kern w:val="0"/>
                <w:sz w:val="30"/>
                <w:szCs w:val="30"/>
              </w:rPr>
              <w:t>量</w:t>
            </w:r>
          </w:p>
        </w:tc>
        <w:tc>
          <w:tcPr>
            <w:tcW w:w="3837" w:type="dxa"/>
            <w:vAlign w:val="center"/>
          </w:tcPr>
          <w:p w:rsidR="00EF4EB1" w:rsidRDefault="00EF4EB1" w:rsidP="00974103">
            <w:pPr>
              <w:widowControl/>
              <w:spacing w:line="700" w:lineRule="exact"/>
              <w:jc w:val="center"/>
              <w:rPr>
                <w:rFonts w:ascii="仿宋" w:eastAsia="仿宋" w:hAnsi="仿宋" w:cs="宋体"/>
                <w:kern w:val="0"/>
                <w:sz w:val="24"/>
              </w:rPr>
            </w:pPr>
            <w:r>
              <w:rPr>
                <w:rFonts w:ascii="仿宋" w:eastAsia="仿宋" w:hAnsi="仿宋" w:cs="宋体" w:hint="eastAsia"/>
                <w:b/>
                <w:kern w:val="0"/>
                <w:sz w:val="30"/>
                <w:szCs w:val="30"/>
              </w:rPr>
              <w:t>考评内容</w:t>
            </w:r>
          </w:p>
        </w:tc>
        <w:tc>
          <w:tcPr>
            <w:tcW w:w="4628" w:type="dxa"/>
            <w:vAlign w:val="center"/>
          </w:tcPr>
          <w:p w:rsidR="00EF4EB1" w:rsidRDefault="00EF4EB1" w:rsidP="00974103">
            <w:pPr>
              <w:widowControl/>
              <w:spacing w:line="700" w:lineRule="exact"/>
              <w:jc w:val="center"/>
              <w:rPr>
                <w:rFonts w:ascii="仿宋" w:eastAsia="仿宋" w:hAnsi="仿宋" w:cs="宋体"/>
                <w:kern w:val="0"/>
                <w:sz w:val="24"/>
              </w:rPr>
            </w:pPr>
            <w:r>
              <w:rPr>
                <w:rFonts w:ascii="仿宋" w:eastAsia="仿宋" w:hAnsi="仿宋" w:cs="宋体" w:hint="eastAsia"/>
                <w:b/>
                <w:kern w:val="0"/>
                <w:sz w:val="30"/>
                <w:szCs w:val="30"/>
              </w:rPr>
              <w:t>情况说明</w:t>
            </w:r>
          </w:p>
        </w:tc>
      </w:tr>
      <w:tr w:rsidR="00EF4EB1" w:rsidTr="007F738D">
        <w:trPr>
          <w:cantSplit/>
          <w:trHeight w:val="1495"/>
          <w:jc w:val="center"/>
        </w:trPr>
        <w:tc>
          <w:tcPr>
            <w:tcW w:w="817" w:type="dxa"/>
            <w:vMerge/>
            <w:vAlign w:val="center"/>
          </w:tcPr>
          <w:p w:rsidR="00EF4EB1" w:rsidRDefault="00EF4EB1" w:rsidP="00974103">
            <w:pPr>
              <w:widowControl/>
              <w:jc w:val="left"/>
              <w:rPr>
                <w:rFonts w:ascii="仿宋" w:eastAsia="仿宋" w:hAnsi="仿宋" w:cs="宋体"/>
                <w:kern w:val="0"/>
                <w:sz w:val="24"/>
              </w:rPr>
            </w:pPr>
          </w:p>
        </w:tc>
        <w:tc>
          <w:tcPr>
            <w:tcW w:w="3837" w:type="dxa"/>
            <w:vAlign w:val="center"/>
          </w:tcPr>
          <w:p w:rsidR="00EF4EB1" w:rsidRPr="001F11F7" w:rsidRDefault="00EF4EB1" w:rsidP="00974103">
            <w:pPr>
              <w:widowControl/>
              <w:spacing w:line="520" w:lineRule="exact"/>
              <w:jc w:val="left"/>
              <w:rPr>
                <w:rFonts w:ascii="仿宋" w:eastAsia="仿宋" w:hAnsi="仿宋" w:cs="宋体"/>
                <w:kern w:val="0"/>
                <w:sz w:val="30"/>
                <w:szCs w:val="30"/>
              </w:rPr>
            </w:pPr>
            <w:r w:rsidRPr="001F11F7">
              <w:rPr>
                <w:rFonts w:ascii="仿宋" w:eastAsia="仿宋" w:hAnsi="仿宋" w:cs="宋体" w:hint="eastAsia"/>
                <w:kern w:val="0"/>
                <w:sz w:val="30"/>
                <w:szCs w:val="30"/>
              </w:rPr>
              <w:t>是否通过质量管理体系认证</w:t>
            </w:r>
          </w:p>
        </w:tc>
        <w:tc>
          <w:tcPr>
            <w:tcW w:w="4628" w:type="dxa"/>
            <w:vAlign w:val="center"/>
          </w:tcPr>
          <w:p w:rsidR="00EF4EB1" w:rsidRPr="001F11F7" w:rsidRDefault="00EF4EB1" w:rsidP="00974103">
            <w:pPr>
              <w:widowControl/>
              <w:spacing w:line="700" w:lineRule="exact"/>
              <w:jc w:val="left"/>
              <w:rPr>
                <w:rFonts w:ascii="仿宋" w:eastAsia="仿宋" w:hAnsi="仿宋" w:cs="宋体"/>
                <w:kern w:val="0"/>
                <w:sz w:val="30"/>
                <w:szCs w:val="30"/>
              </w:rPr>
            </w:pPr>
            <w:r w:rsidRPr="001F11F7">
              <w:rPr>
                <w:rFonts w:ascii="Calibri" w:eastAsia="仿宋" w:hAnsi="Calibri" w:cs="Calibri"/>
                <w:kern w:val="0"/>
                <w:sz w:val="30"/>
                <w:szCs w:val="30"/>
              </w:rPr>
              <w:t> </w:t>
            </w:r>
            <w:r w:rsidRPr="001F11F7">
              <w:rPr>
                <w:rFonts w:ascii="仿宋" w:eastAsia="仿宋" w:hAnsi="仿宋" w:cs="宋体" w:hint="eastAsia"/>
                <w:kern w:val="0"/>
                <w:sz w:val="30"/>
                <w:szCs w:val="30"/>
              </w:rPr>
              <w:t>□是     □否</w:t>
            </w:r>
          </w:p>
        </w:tc>
      </w:tr>
      <w:tr w:rsidR="00EF4EB1" w:rsidTr="00974103">
        <w:trPr>
          <w:cantSplit/>
          <w:trHeight w:val="2467"/>
          <w:jc w:val="center"/>
        </w:trPr>
        <w:tc>
          <w:tcPr>
            <w:tcW w:w="817" w:type="dxa"/>
            <w:vMerge/>
            <w:vAlign w:val="center"/>
          </w:tcPr>
          <w:p w:rsidR="00EF4EB1" w:rsidRDefault="00EF4EB1" w:rsidP="00974103">
            <w:pPr>
              <w:widowControl/>
              <w:jc w:val="left"/>
              <w:rPr>
                <w:rFonts w:ascii="仿宋" w:eastAsia="仿宋" w:hAnsi="仿宋" w:cs="宋体"/>
                <w:kern w:val="0"/>
                <w:sz w:val="24"/>
              </w:rPr>
            </w:pPr>
          </w:p>
        </w:tc>
        <w:tc>
          <w:tcPr>
            <w:tcW w:w="3837" w:type="dxa"/>
            <w:vAlign w:val="center"/>
          </w:tcPr>
          <w:p w:rsidR="00EF4EB1" w:rsidRPr="001F11F7" w:rsidRDefault="00EF4EB1" w:rsidP="00384504">
            <w:pPr>
              <w:widowControl/>
              <w:spacing w:line="520" w:lineRule="exact"/>
              <w:jc w:val="left"/>
              <w:rPr>
                <w:rFonts w:ascii="仿宋" w:eastAsia="仿宋" w:hAnsi="仿宋" w:cs="宋体"/>
                <w:kern w:val="0"/>
                <w:sz w:val="30"/>
                <w:szCs w:val="30"/>
              </w:rPr>
            </w:pPr>
            <w:r w:rsidRPr="001F11F7">
              <w:rPr>
                <w:rFonts w:ascii="仿宋" w:eastAsia="仿宋" w:hAnsi="仿宋" w:cs="宋体" w:hint="eastAsia"/>
                <w:kern w:val="0"/>
                <w:sz w:val="30"/>
                <w:szCs w:val="30"/>
              </w:rPr>
              <w:t>牵头制定国际标准、国家标准、行业标准数量</w:t>
            </w:r>
          </w:p>
        </w:tc>
        <w:tc>
          <w:tcPr>
            <w:tcW w:w="4628" w:type="dxa"/>
            <w:vAlign w:val="center"/>
          </w:tcPr>
          <w:p w:rsidR="00EF4EB1" w:rsidRPr="001F11F7" w:rsidRDefault="00EF4EB1" w:rsidP="00384504">
            <w:pPr>
              <w:rPr>
                <w:rFonts w:ascii="仿宋" w:eastAsia="仿宋" w:hAnsi="仿宋" w:cs="宋体"/>
                <w:kern w:val="0"/>
                <w:sz w:val="30"/>
                <w:szCs w:val="30"/>
              </w:rPr>
            </w:pPr>
            <w:r w:rsidRPr="001F11F7">
              <w:rPr>
                <w:rFonts w:ascii="仿宋" w:eastAsia="仿宋" w:hAnsi="仿宋" w:cs="宋体" w:hint="eastAsia"/>
                <w:kern w:val="0"/>
                <w:sz w:val="30"/>
                <w:szCs w:val="30"/>
              </w:rPr>
              <w:t>国际标准：  个；国家标准：  个</w:t>
            </w:r>
          </w:p>
          <w:p w:rsidR="00EF4EB1" w:rsidRPr="001F11F7" w:rsidRDefault="00EF4EB1" w:rsidP="00384504">
            <w:pPr>
              <w:widowControl/>
              <w:spacing w:line="700" w:lineRule="exact"/>
              <w:jc w:val="left"/>
              <w:rPr>
                <w:rFonts w:ascii="仿宋" w:eastAsia="仿宋" w:hAnsi="仿宋" w:cs="宋体"/>
                <w:kern w:val="0"/>
                <w:sz w:val="30"/>
                <w:szCs w:val="30"/>
              </w:rPr>
            </w:pPr>
            <w:r w:rsidRPr="001F11F7">
              <w:rPr>
                <w:rFonts w:ascii="仿宋" w:eastAsia="仿宋" w:hAnsi="仿宋" w:cs="宋体" w:hint="eastAsia"/>
                <w:kern w:val="0"/>
                <w:sz w:val="30"/>
                <w:szCs w:val="30"/>
              </w:rPr>
              <w:t>行业标准：  个</w:t>
            </w:r>
          </w:p>
        </w:tc>
      </w:tr>
      <w:tr w:rsidR="00EF4EB1" w:rsidTr="00974103">
        <w:trPr>
          <w:cantSplit/>
          <w:trHeight w:val="1915"/>
          <w:jc w:val="center"/>
        </w:trPr>
        <w:tc>
          <w:tcPr>
            <w:tcW w:w="817" w:type="dxa"/>
            <w:vMerge/>
            <w:vAlign w:val="center"/>
          </w:tcPr>
          <w:p w:rsidR="00EF4EB1" w:rsidRDefault="00EF4EB1" w:rsidP="00974103">
            <w:pPr>
              <w:widowControl/>
              <w:jc w:val="left"/>
              <w:rPr>
                <w:rFonts w:ascii="仿宋" w:eastAsia="仿宋" w:hAnsi="仿宋" w:cs="宋体"/>
                <w:kern w:val="0"/>
                <w:sz w:val="24"/>
              </w:rPr>
            </w:pPr>
          </w:p>
        </w:tc>
        <w:tc>
          <w:tcPr>
            <w:tcW w:w="3837" w:type="dxa"/>
            <w:vAlign w:val="center"/>
          </w:tcPr>
          <w:p w:rsidR="00EF4EB1" w:rsidRDefault="00EF4EB1" w:rsidP="00974103">
            <w:pPr>
              <w:widowControl/>
              <w:spacing w:line="520" w:lineRule="exact"/>
              <w:jc w:val="left"/>
              <w:rPr>
                <w:rFonts w:ascii="仿宋" w:eastAsia="仿宋" w:hAnsi="仿宋" w:cs="宋体"/>
                <w:kern w:val="0"/>
                <w:sz w:val="30"/>
                <w:szCs w:val="30"/>
              </w:rPr>
            </w:pPr>
            <w:r>
              <w:rPr>
                <w:rFonts w:ascii="仿宋" w:eastAsia="仿宋" w:hAnsi="仿宋" w:cs="宋体" w:hint="eastAsia"/>
                <w:kern w:val="0"/>
                <w:sz w:val="30"/>
                <w:szCs w:val="30"/>
              </w:rPr>
              <w:t>已获质量认证</w:t>
            </w:r>
          </w:p>
        </w:tc>
        <w:tc>
          <w:tcPr>
            <w:tcW w:w="4628" w:type="dxa"/>
            <w:vAlign w:val="center"/>
          </w:tcPr>
          <w:p w:rsidR="00EF4EB1" w:rsidRDefault="00EF4EB1" w:rsidP="00974103">
            <w:pPr>
              <w:widowControl/>
              <w:spacing w:line="700" w:lineRule="exact"/>
              <w:jc w:val="left"/>
              <w:rPr>
                <w:rFonts w:ascii="Calibri" w:eastAsia="仿宋" w:hAnsi="Calibri" w:cs="Calibri"/>
                <w:kern w:val="0"/>
                <w:sz w:val="30"/>
                <w:szCs w:val="30"/>
              </w:rPr>
            </w:pPr>
          </w:p>
        </w:tc>
      </w:tr>
      <w:tr w:rsidR="007F738D" w:rsidTr="00974103">
        <w:trPr>
          <w:cantSplit/>
          <w:trHeight w:val="1915"/>
          <w:jc w:val="center"/>
        </w:trPr>
        <w:tc>
          <w:tcPr>
            <w:tcW w:w="817" w:type="dxa"/>
            <w:vMerge/>
            <w:vAlign w:val="center"/>
          </w:tcPr>
          <w:p w:rsidR="007F738D" w:rsidRDefault="007F738D" w:rsidP="00974103">
            <w:pPr>
              <w:widowControl/>
              <w:jc w:val="left"/>
              <w:rPr>
                <w:rFonts w:ascii="仿宋" w:eastAsia="仿宋" w:hAnsi="仿宋" w:cs="宋体"/>
                <w:kern w:val="0"/>
                <w:sz w:val="24"/>
              </w:rPr>
            </w:pPr>
          </w:p>
        </w:tc>
        <w:tc>
          <w:tcPr>
            <w:tcW w:w="3837" w:type="dxa"/>
            <w:vAlign w:val="center"/>
          </w:tcPr>
          <w:p w:rsidR="007F738D" w:rsidRDefault="007F738D" w:rsidP="00974103">
            <w:pPr>
              <w:widowControl/>
              <w:spacing w:line="520" w:lineRule="exact"/>
              <w:jc w:val="left"/>
              <w:rPr>
                <w:rFonts w:ascii="仿宋" w:eastAsia="仿宋" w:hAnsi="仿宋" w:cs="宋体"/>
                <w:kern w:val="0"/>
                <w:sz w:val="30"/>
                <w:szCs w:val="30"/>
              </w:rPr>
            </w:pPr>
            <w:r w:rsidRPr="00903A3C">
              <w:rPr>
                <w:rFonts w:ascii="仿宋" w:eastAsia="仿宋" w:hAnsi="仿宋" w:cs="宋体" w:hint="eastAsia"/>
                <w:kern w:val="0"/>
                <w:sz w:val="30"/>
                <w:szCs w:val="30"/>
              </w:rPr>
              <w:t>获得</w:t>
            </w:r>
            <w:r>
              <w:rPr>
                <w:rFonts w:ascii="仿宋" w:eastAsia="仿宋" w:hAnsi="仿宋" w:cs="宋体" w:hint="eastAsia"/>
                <w:kern w:val="0"/>
                <w:sz w:val="30"/>
                <w:szCs w:val="30"/>
              </w:rPr>
              <w:t>质量</w:t>
            </w:r>
            <w:r w:rsidRPr="00903A3C">
              <w:rPr>
                <w:rFonts w:ascii="仿宋" w:eastAsia="仿宋" w:hAnsi="仿宋" w:cs="宋体" w:hint="eastAsia"/>
                <w:kern w:val="0"/>
                <w:sz w:val="30"/>
                <w:szCs w:val="30"/>
              </w:rPr>
              <w:t>类的荣誉或奖项</w:t>
            </w:r>
          </w:p>
        </w:tc>
        <w:tc>
          <w:tcPr>
            <w:tcW w:w="4628" w:type="dxa"/>
            <w:vAlign w:val="center"/>
          </w:tcPr>
          <w:p w:rsidR="007F738D" w:rsidRDefault="007F738D" w:rsidP="00974103">
            <w:pPr>
              <w:widowControl/>
              <w:spacing w:line="700" w:lineRule="exact"/>
              <w:jc w:val="left"/>
              <w:rPr>
                <w:rFonts w:ascii="Calibri" w:eastAsia="仿宋" w:hAnsi="Calibri" w:cs="Calibri"/>
                <w:kern w:val="0"/>
                <w:sz w:val="30"/>
                <w:szCs w:val="30"/>
              </w:rPr>
            </w:pPr>
          </w:p>
        </w:tc>
      </w:tr>
      <w:tr w:rsidR="00EF4EB1" w:rsidTr="00974103">
        <w:trPr>
          <w:cantSplit/>
          <w:trHeight w:val="1915"/>
          <w:jc w:val="center"/>
        </w:trPr>
        <w:tc>
          <w:tcPr>
            <w:tcW w:w="817" w:type="dxa"/>
            <w:vMerge/>
            <w:vAlign w:val="center"/>
          </w:tcPr>
          <w:p w:rsidR="00EF4EB1" w:rsidRDefault="00EF4EB1" w:rsidP="00974103">
            <w:pPr>
              <w:widowControl/>
              <w:jc w:val="left"/>
              <w:rPr>
                <w:rFonts w:ascii="仿宋" w:eastAsia="仿宋" w:hAnsi="仿宋" w:cs="宋体"/>
                <w:kern w:val="0"/>
                <w:sz w:val="24"/>
              </w:rPr>
            </w:pPr>
          </w:p>
        </w:tc>
        <w:tc>
          <w:tcPr>
            <w:tcW w:w="3837" w:type="dxa"/>
            <w:vAlign w:val="center"/>
          </w:tcPr>
          <w:p w:rsidR="00EF4EB1" w:rsidRPr="00C3401C" w:rsidRDefault="00EF4EB1" w:rsidP="00974103">
            <w:pPr>
              <w:widowControl/>
              <w:spacing w:line="520" w:lineRule="exact"/>
              <w:jc w:val="left"/>
              <w:rPr>
                <w:rFonts w:ascii="仿宋" w:eastAsia="仿宋" w:hAnsi="仿宋" w:cs="宋体"/>
                <w:kern w:val="0"/>
                <w:sz w:val="30"/>
                <w:szCs w:val="30"/>
                <w:highlight w:val="yellow"/>
              </w:rPr>
            </w:pPr>
            <w:bookmarkStart w:id="0" w:name="_GoBack"/>
            <w:bookmarkEnd w:id="0"/>
            <w:r w:rsidRPr="001F11F7">
              <w:rPr>
                <w:rFonts w:ascii="仿宋" w:eastAsia="仿宋" w:hAnsi="仿宋" w:cs="宋体" w:hint="eastAsia"/>
                <w:kern w:val="0"/>
                <w:sz w:val="30"/>
                <w:szCs w:val="30"/>
              </w:rPr>
              <w:t>是否获政府质量奖</w:t>
            </w:r>
          </w:p>
        </w:tc>
        <w:tc>
          <w:tcPr>
            <w:tcW w:w="4628" w:type="dxa"/>
            <w:vAlign w:val="center"/>
          </w:tcPr>
          <w:p w:rsidR="00EF4EB1" w:rsidRPr="00C3401C" w:rsidRDefault="00EF4EB1" w:rsidP="00974103">
            <w:pPr>
              <w:widowControl/>
              <w:spacing w:line="700" w:lineRule="exact"/>
              <w:jc w:val="left"/>
              <w:rPr>
                <w:rFonts w:ascii="Calibri" w:eastAsia="仿宋" w:hAnsi="Calibri" w:cs="Calibri"/>
                <w:kern w:val="0"/>
                <w:sz w:val="30"/>
                <w:szCs w:val="30"/>
                <w:highlight w:val="yellow"/>
              </w:rPr>
            </w:pPr>
          </w:p>
        </w:tc>
      </w:tr>
    </w:tbl>
    <w:p w:rsidR="00F67B73" w:rsidRDefault="00F67B73">
      <w:pPr>
        <w:widowControl/>
        <w:snapToGrid w:val="0"/>
        <w:spacing w:before="156" w:after="156"/>
        <w:jc w:val="left"/>
        <w:rPr>
          <w:rFonts w:ascii="仿宋" w:eastAsia="仿宋" w:hAnsi="仿宋" w:cs="宋体"/>
          <w:b/>
          <w:bCs/>
          <w:kern w:val="0"/>
          <w:sz w:val="32"/>
        </w:rPr>
      </w:pPr>
    </w:p>
    <w:p w:rsidR="00F67B73" w:rsidRDefault="00F67B73">
      <w:pPr>
        <w:widowControl/>
        <w:snapToGrid w:val="0"/>
        <w:spacing w:before="156" w:after="156"/>
        <w:jc w:val="left"/>
        <w:rPr>
          <w:rFonts w:ascii="仿宋" w:eastAsia="仿宋" w:hAnsi="仿宋" w:cs="宋体"/>
          <w:b/>
          <w:bCs/>
          <w:kern w:val="0"/>
          <w:sz w:val="32"/>
        </w:rPr>
      </w:pPr>
    </w:p>
    <w:p w:rsidR="00F67B73" w:rsidRDefault="00F67B73">
      <w:pPr>
        <w:widowControl/>
        <w:snapToGrid w:val="0"/>
        <w:spacing w:before="156" w:after="156"/>
        <w:jc w:val="left"/>
        <w:rPr>
          <w:rFonts w:ascii="仿宋" w:eastAsia="仿宋" w:hAnsi="仿宋" w:cs="宋体"/>
          <w:b/>
          <w:bCs/>
          <w:kern w:val="0"/>
          <w:sz w:val="32"/>
        </w:rPr>
      </w:pPr>
    </w:p>
    <w:p w:rsidR="00F67B73" w:rsidRDefault="00F67B73">
      <w:pPr>
        <w:widowControl/>
        <w:snapToGrid w:val="0"/>
        <w:spacing w:before="156" w:after="156"/>
        <w:jc w:val="left"/>
        <w:rPr>
          <w:rFonts w:ascii="仿宋" w:eastAsia="仿宋" w:hAnsi="仿宋" w:cs="宋体"/>
          <w:b/>
          <w:bCs/>
          <w:kern w:val="0"/>
          <w:sz w:val="32"/>
        </w:rPr>
      </w:pPr>
    </w:p>
    <w:p w:rsidR="00F67B73" w:rsidRDefault="00F67B73">
      <w:pPr>
        <w:widowControl/>
        <w:snapToGrid w:val="0"/>
        <w:spacing w:before="156" w:after="156"/>
        <w:jc w:val="left"/>
        <w:rPr>
          <w:rFonts w:ascii="仿宋" w:eastAsia="仿宋" w:hAnsi="仿宋" w:cs="宋体"/>
          <w:b/>
          <w:bCs/>
          <w:kern w:val="0"/>
          <w:sz w:val="32"/>
        </w:rPr>
      </w:pPr>
    </w:p>
    <w:p w:rsidR="00F67B73" w:rsidRDefault="00F67B73">
      <w:pPr>
        <w:widowControl/>
        <w:snapToGrid w:val="0"/>
        <w:spacing w:before="156" w:after="156"/>
        <w:jc w:val="left"/>
        <w:rPr>
          <w:rFonts w:ascii="仿宋" w:eastAsia="仿宋" w:hAnsi="仿宋" w:cs="宋体"/>
          <w:b/>
          <w:bCs/>
          <w:kern w:val="0"/>
          <w:sz w:val="32"/>
        </w:rPr>
      </w:pPr>
    </w:p>
    <w:p w:rsidR="00C61CA7" w:rsidRDefault="00C61CA7">
      <w:pPr>
        <w:widowControl/>
        <w:snapToGrid w:val="0"/>
        <w:spacing w:before="156" w:after="156"/>
        <w:jc w:val="left"/>
        <w:rPr>
          <w:rFonts w:ascii="仿宋" w:eastAsia="仿宋" w:hAnsi="仿宋" w:cs="宋体"/>
          <w:kern w:val="0"/>
          <w:sz w:val="24"/>
        </w:rPr>
      </w:pPr>
      <w:r>
        <w:rPr>
          <w:rFonts w:ascii="仿宋" w:eastAsia="仿宋" w:hAnsi="仿宋" w:cs="宋体" w:hint="eastAsia"/>
          <w:b/>
          <w:bCs/>
          <w:kern w:val="0"/>
          <w:sz w:val="32"/>
        </w:rPr>
        <w:t>表2-</w:t>
      </w:r>
      <w:r w:rsidR="00F67B73">
        <w:rPr>
          <w:rFonts w:ascii="仿宋" w:eastAsia="仿宋" w:hAnsi="仿宋" w:cs="宋体"/>
          <w:b/>
          <w:bCs/>
          <w:kern w:val="0"/>
          <w:sz w:val="32"/>
        </w:rPr>
        <w:t>5</w:t>
      </w:r>
      <w:r>
        <w:rPr>
          <w:rFonts w:ascii="仿宋" w:eastAsia="仿宋" w:hAnsi="仿宋" w:cs="宋体" w:hint="eastAsia"/>
          <w:b/>
          <w:bCs/>
          <w:kern w:val="0"/>
          <w:sz w:val="32"/>
        </w:rPr>
        <w:t xml:space="preserve"> 考评项目：安全生产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3837"/>
        <w:gridCol w:w="4628"/>
      </w:tblGrid>
      <w:tr w:rsidR="00C61CA7">
        <w:trPr>
          <w:cantSplit/>
          <w:trHeight w:val="1038"/>
          <w:jc w:val="center"/>
        </w:trPr>
        <w:tc>
          <w:tcPr>
            <w:tcW w:w="817" w:type="dxa"/>
            <w:vMerge w:val="restart"/>
            <w:vAlign w:val="center"/>
          </w:tcPr>
          <w:p w:rsidR="00C61CA7" w:rsidRDefault="00C61CA7">
            <w:pPr>
              <w:widowControl/>
              <w:spacing w:before="100" w:beforeAutospacing="1" w:after="100" w:afterAutospacing="1" w:line="440" w:lineRule="exact"/>
              <w:jc w:val="center"/>
              <w:rPr>
                <w:rFonts w:ascii="仿宋" w:eastAsia="仿宋" w:hAnsi="仿宋" w:cs="宋体"/>
                <w:kern w:val="0"/>
                <w:sz w:val="24"/>
              </w:rPr>
            </w:pPr>
            <w:r>
              <w:rPr>
                <w:rFonts w:ascii="仿宋" w:eastAsia="仿宋" w:hAnsi="仿宋" w:cs="宋体" w:hint="eastAsia"/>
                <w:b/>
                <w:bCs/>
                <w:kern w:val="0"/>
                <w:sz w:val="30"/>
                <w:szCs w:val="30"/>
              </w:rPr>
              <w:t>安</w:t>
            </w:r>
          </w:p>
          <w:p w:rsidR="00C61CA7" w:rsidRDefault="00C61CA7">
            <w:pPr>
              <w:widowControl/>
              <w:spacing w:before="100" w:beforeAutospacing="1" w:after="100" w:afterAutospacing="1" w:line="440" w:lineRule="exact"/>
              <w:jc w:val="center"/>
              <w:rPr>
                <w:rFonts w:ascii="仿宋" w:eastAsia="仿宋" w:hAnsi="仿宋" w:cs="宋体"/>
                <w:kern w:val="0"/>
                <w:sz w:val="24"/>
              </w:rPr>
            </w:pPr>
            <w:r>
              <w:rPr>
                <w:rFonts w:ascii="仿宋" w:eastAsia="仿宋" w:hAnsi="仿宋" w:cs="宋体" w:hint="eastAsia"/>
                <w:b/>
                <w:bCs/>
                <w:kern w:val="0"/>
                <w:sz w:val="30"/>
                <w:szCs w:val="30"/>
              </w:rPr>
              <w:t>全</w:t>
            </w:r>
          </w:p>
          <w:p w:rsidR="00C61CA7" w:rsidRDefault="00C61CA7">
            <w:pPr>
              <w:widowControl/>
              <w:spacing w:before="100" w:beforeAutospacing="1" w:after="100" w:afterAutospacing="1" w:line="440" w:lineRule="exact"/>
              <w:jc w:val="center"/>
              <w:rPr>
                <w:rFonts w:ascii="仿宋" w:eastAsia="仿宋" w:hAnsi="仿宋" w:cs="宋体"/>
                <w:kern w:val="0"/>
                <w:sz w:val="24"/>
              </w:rPr>
            </w:pPr>
            <w:r>
              <w:rPr>
                <w:rFonts w:ascii="仿宋" w:eastAsia="仿宋" w:hAnsi="仿宋" w:cs="宋体" w:hint="eastAsia"/>
                <w:b/>
                <w:bCs/>
                <w:kern w:val="0"/>
                <w:sz w:val="30"/>
                <w:szCs w:val="30"/>
              </w:rPr>
              <w:t>生</w:t>
            </w:r>
          </w:p>
          <w:p w:rsidR="00C61CA7" w:rsidRDefault="00C61CA7">
            <w:pPr>
              <w:widowControl/>
              <w:spacing w:before="100" w:beforeAutospacing="1" w:after="100" w:afterAutospacing="1" w:line="440" w:lineRule="exact"/>
              <w:jc w:val="center"/>
              <w:rPr>
                <w:rFonts w:ascii="仿宋" w:eastAsia="仿宋" w:hAnsi="仿宋" w:cs="宋体"/>
                <w:kern w:val="0"/>
                <w:sz w:val="24"/>
              </w:rPr>
            </w:pPr>
            <w:r>
              <w:rPr>
                <w:rFonts w:ascii="仿宋" w:eastAsia="仿宋" w:hAnsi="仿宋" w:cs="宋体" w:hint="eastAsia"/>
                <w:b/>
                <w:bCs/>
                <w:kern w:val="0"/>
                <w:sz w:val="30"/>
                <w:szCs w:val="30"/>
              </w:rPr>
              <w:t>产</w:t>
            </w:r>
          </w:p>
        </w:tc>
        <w:tc>
          <w:tcPr>
            <w:tcW w:w="3837" w:type="dxa"/>
            <w:vAlign w:val="center"/>
          </w:tcPr>
          <w:p w:rsidR="00C61CA7" w:rsidRDefault="00C61CA7">
            <w:pPr>
              <w:widowControl/>
              <w:spacing w:line="700" w:lineRule="exact"/>
              <w:jc w:val="center"/>
              <w:rPr>
                <w:rFonts w:ascii="仿宋" w:eastAsia="仿宋" w:hAnsi="仿宋" w:cs="宋体"/>
                <w:kern w:val="0"/>
                <w:sz w:val="24"/>
              </w:rPr>
            </w:pPr>
            <w:r>
              <w:rPr>
                <w:rFonts w:ascii="仿宋" w:eastAsia="仿宋" w:hAnsi="仿宋" w:cs="宋体" w:hint="eastAsia"/>
                <w:b/>
                <w:kern w:val="0"/>
                <w:sz w:val="30"/>
                <w:szCs w:val="30"/>
              </w:rPr>
              <w:t>考评内容</w:t>
            </w:r>
          </w:p>
        </w:tc>
        <w:tc>
          <w:tcPr>
            <w:tcW w:w="4628" w:type="dxa"/>
            <w:vAlign w:val="center"/>
          </w:tcPr>
          <w:p w:rsidR="00C61CA7" w:rsidRDefault="00C61CA7">
            <w:pPr>
              <w:widowControl/>
              <w:spacing w:line="700" w:lineRule="exact"/>
              <w:jc w:val="center"/>
              <w:rPr>
                <w:rFonts w:ascii="仿宋" w:eastAsia="仿宋" w:hAnsi="仿宋" w:cs="宋体"/>
                <w:kern w:val="0"/>
                <w:sz w:val="24"/>
              </w:rPr>
            </w:pPr>
            <w:r>
              <w:rPr>
                <w:rFonts w:ascii="仿宋" w:eastAsia="仿宋" w:hAnsi="仿宋" w:cs="宋体" w:hint="eastAsia"/>
                <w:b/>
                <w:kern w:val="0"/>
                <w:sz w:val="30"/>
                <w:szCs w:val="30"/>
              </w:rPr>
              <w:t>情况说明</w:t>
            </w:r>
          </w:p>
        </w:tc>
      </w:tr>
      <w:tr w:rsidR="00C61CA7">
        <w:trPr>
          <w:cantSplit/>
          <w:trHeight w:val="1281"/>
          <w:jc w:val="center"/>
        </w:trPr>
        <w:tc>
          <w:tcPr>
            <w:tcW w:w="817" w:type="dxa"/>
            <w:vMerge/>
            <w:vAlign w:val="center"/>
          </w:tcPr>
          <w:p w:rsidR="00C61CA7" w:rsidRDefault="00C61CA7">
            <w:pPr>
              <w:widowControl/>
              <w:jc w:val="left"/>
              <w:rPr>
                <w:rFonts w:ascii="仿宋" w:eastAsia="仿宋" w:hAnsi="仿宋" w:cs="宋体"/>
                <w:kern w:val="0"/>
                <w:sz w:val="24"/>
              </w:rPr>
            </w:pPr>
          </w:p>
        </w:tc>
        <w:tc>
          <w:tcPr>
            <w:tcW w:w="3837" w:type="dxa"/>
            <w:vAlign w:val="center"/>
          </w:tcPr>
          <w:p w:rsidR="00C61CA7" w:rsidRDefault="00C61CA7">
            <w:pPr>
              <w:widowControl/>
              <w:spacing w:line="520" w:lineRule="exact"/>
              <w:jc w:val="left"/>
              <w:rPr>
                <w:rFonts w:ascii="仿宋" w:eastAsia="仿宋" w:hAnsi="仿宋" w:cs="宋体"/>
                <w:kern w:val="0"/>
                <w:sz w:val="30"/>
                <w:szCs w:val="30"/>
              </w:rPr>
            </w:pPr>
            <w:r>
              <w:rPr>
                <w:rFonts w:ascii="仿宋" w:eastAsia="仿宋" w:hAnsi="仿宋" w:cs="宋体" w:hint="eastAsia"/>
                <w:kern w:val="0"/>
                <w:sz w:val="30"/>
                <w:szCs w:val="30"/>
              </w:rPr>
              <w:t>企业安全生产资金投入占产值比例（</w:t>
            </w:r>
            <w:r>
              <w:rPr>
                <w:rFonts w:ascii="仿宋" w:eastAsia="仿宋" w:hAnsi="仿宋" w:cs="宋体"/>
                <w:kern w:val="0"/>
                <w:sz w:val="30"/>
                <w:szCs w:val="30"/>
              </w:rPr>
              <w:t>%</w:t>
            </w:r>
            <w:r>
              <w:rPr>
                <w:rFonts w:ascii="仿宋" w:eastAsia="仿宋" w:hAnsi="仿宋" w:cs="宋体" w:hint="eastAsia"/>
                <w:kern w:val="0"/>
                <w:sz w:val="30"/>
                <w:szCs w:val="30"/>
              </w:rPr>
              <w:t>）</w:t>
            </w:r>
          </w:p>
        </w:tc>
        <w:tc>
          <w:tcPr>
            <w:tcW w:w="4628" w:type="dxa"/>
            <w:vAlign w:val="center"/>
          </w:tcPr>
          <w:p w:rsidR="00C61CA7" w:rsidRDefault="00C61CA7">
            <w:pPr>
              <w:widowControl/>
              <w:spacing w:line="700" w:lineRule="exact"/>
              <w:jc w:val="left"/>
              <w:rPr>
                <w:rFonts w:ascii="仿宋" w:eastAsia="仿宋" w:hAnsi="仿宋" w:cs="宋体"/>
                <w:kern w:val="0"/>
                <w:sz w:val="24"/>
              </w:rPr>
            </w:pPr>
            <w:r>
              <w:rPr>
                <w:rFonts w:ascii="Calibri" w:eastAsia="仿宋" w:hAnsi="Calibri" w:cs="Calibri"/>
                <w:kern w:val="0"/>
                <w:sz w:val="30"/>
                <w:szCs w:val="30"/>
              </w:rPr>
              <w:t> </w:t>
            </w:r>
          </w:p>
        </w:tc>
      </w:tr>
      <w:tr w:rsidR="00C61CA7">
        <w:trPr>
          <w:cantSplit/>
          <w:trHeight w:val="1385"/>
          <w:jc w:val="center"/>
        </w:trPr>
        <w:tc>
          <w:tcPr>
            <w:tcW w:w="817" w:type="dxa"/>
            <w:vMerge/>
            <w:vAlign w:val="center"/>
          </w:tcPr>
          <w:p w:rsidR="00C61CA7" w:rsidRDefault="00C61CA7">
            <w:pPr>
              <w:widowControl/>
              <w:jc w:val="left"/>
              <w:rPr>
                <w:rFonts w:ascii="仿宋" w:eastAsia="仿宋" w:hAnsi="仿宋" w:cs="宋体"/>
                <w:kern w:val="0"/>
                <w:sz w:val="24"/>
              </w:rPr>
            </w:pPr>
          </w:p>
        </w:tc>
        <w:tc>
          <w:tcPr>
            <w:tcW w:w="3837" w:type="dxa"/>
            <w:vAlign w:val="center"/>
          </w:tcPr>
          <w:p w:rsidR="00C61CA7" w:rsidRDefault="00C61CA7">
            <w:pPr>
              <w:widowControl/>
              <w:spacing w:line="520" w:lineRule="exact"/>
              <w:jc w:val="left"/>
              <w:rPr>
                <w:rFonts w:ascii="仿宋" w:eastAsia="仿宋" w:hAnsi="仿宋" w:cs="宋体"/>
                <w:kern w:val="0"/>
                <w:sz w:val="24"/>
              </w:rPr>
            </w:pPr>
            <w:r>
              <w:rPr>
                <w:rFonts w:ascii="仿宋" w:eastAsia="仿宋" w:hAnsi="仿宋" w:cs="宋体" w:hint="eastAsia"/>
                <w:kern w:val="0"/>
                <w:sz w:val="30"/>
                <w:szCs w:val="30"/>
              </w:rPr>
              <w:t>安全生产管理体系建设</w:t>
            </w:r>
          </w:p>
        </w:tc>
        <w:tc>
          <w:tcPr>
            <w:tcW w:w="4628" w:type="dxa"/>
            <w:vAlign w:val="center"/>
          </w:tcPr>
          <w:p w:rsidR="00C61CA7" w:rsidRDefault="00C61CA7">
            <w:pPr>
              <w:widowControl/>
              <w:spacing w:line="700" w:lineRule="exact"/>
              <w:jc w:val="left"/>
              <w:rPr>
                <w:rFonts w:ascii="仿宋" w:eastAsia="仿宋" w:hAnsi="仿宋" w:cs="宋体"/>
                <w:kern w:val="0"/>
                <w:sz w:val="24"/>
              </w:rPr>
            </w:pPr>
            <w:r>
              <w:rPr>
                <w:rFonts w:ascii="Calibri" w:eastAsia="仿宋" w:hAnsi="Calibri" w:cs="Calibri"/>
                <w:kern w:val="0"/>
                <w:sz w:val="30"/>
                <w:szCs w:val="30"/>
              </w:rPr>
              <w:t> </w:t>
            </w:r>
          </w:p>
        </w:tc>
      </w:tr>
      <w:tr w:rsidR="00C61CA7">
        <w:trPr>
          <w:cantSplit/>
          <w:trHeight w:val="1138"/>
          <w:jc w:val="center"/>
        </w:trPr>
        <w:tc>
          <w:tcPr>
            <w:tcW w:w="817" w:type="dxa"/>
            <w:vMerge/>
            <w:vAlign w:val="center"/>
          </w:tcPr>
          <w:p w:rsidR="00C61CA7" w:rsidRDefault="00C61CA7">
            <w:pPr>
              <w:widowControl/>
              <w:jc w:val="left"/>
              <w:rPr>
                <w:rFonts w:ascii="仿宋" w:eastAsia="仿宋" w:hAnsi="仿宋" w:cs="宋体"/>
                <w:kern w:val="0"/>
                <w:sz w:val="24"/>
              </w:rPr>
            </w:pPr>
          </w:p>
        </w:tc>
        <w:tc>
          <w:tcPr>
            <w:tcW w:w="3837" w:type="dxa"/>
            <w:vAlign w:val="center"/>
          </w:tcPr>
          <w:p w:rsidR="00C61CA7" w:rsidRDefault="00C61CA7">
            <w:pPr>
              <w:widowControl/>
              <w:spacing w:line="520" w:lineRule="exact"/>
              <w:jc w:val="left"/>
              <w:rPr>
                <w:rFonts w:ascii="仿宋" w:eastAsia="仿宋" w:hAnsi="仿宋" w:cs="宋体"/>
                <w:kern w:val="0"/>
                <w:sz w:val="24"/>
              </w:rPr>
            </w:pPr>
            <w:r>
              <w:rPr>
                <w:rFonts w:ascii="仿宋" w:eastAsia="仿宋" w:hAnsi="仿宋" w:cs="宋体" w:hint="eastAsia"/>
                <w:kern w:val="0"/>
                <w:sz w:val="30"/>
                <w:szCs w:val="30"/>
              </w:rPr>
              <w:t>主要安全业绩指标水平</w:t>
            </w:r>
          </w:p>
        </w:tc>
        <w:tc>
          <w:tcPr>
            <w:tcW w:w="4628" w:type="dxa"/>
            <w:vAlign w:val="center"/>
          </w:tcPr>
          <w:p w:rsidR="00C61CA7" w:rsidRDefault="00C61CA7">
            <w:pPr>
              <w:widowControl/>
              <w:spacing w:line="700" w:lineRule="exact"/>
              <w:jc w:val="left"/>
              <w:rPr>
                <w:rFonts w:ascii="仿宋" w:eastAsia="仿宋" w:hAnsi="仿宋" w:cs="宋体"/>
                <w:kern w:val="0"/>
                <w:sz w:val="24"/>
              </w:rPr>
            </w:pPr>
            <w:r>
              <w:rPr>
                <w:rFonts w:ascii="Calibri" w:eastAsia="仿宋" w:hAnsi="Calibri" w:cs="Calibri"/>
                <w:kern w:val="0"/>
                <w:sz w:val="30"/>
                <w:szCs w:val="30"/>
              </w:rPr>
              <w:t> </w:t>
            </w:r>
          </w:p>
        </w:tc>
      </w:tr>
      <w:tr w:rsidR="00C61CA7">
        <w:trPr>
          <w:cantSplit/>
          <w:trHeight w:val="1387"/>
          <w:jc w:val="center"/>
        </w:trPr>
        <w:tc>
          <w:tcPr>
            <w:tcW w:w="817" w:type="dxa"/>
            <w:vMerge/>
            <w:vAlign w:val="center"/>
          </w:tcPr>
          <w:p w:rsidR="00C61CA7" w:rsidRDefault="00C61CA7">
            <w:pPr>
              <w:widowControl/>
              <w:jc w:val="left"/>
              <w:rPr>
                <w:rFonts w:ascii="仿宋" w:eastAsia="仿宋" w:hAnsi="仿宋" w:cs="宋体"/>
                <w:kern w:val="0"/>
                <w:sz w:val="24"/>
              </w:rPr>
            </w:pPr>
          </w:p>
        </w:tc>
        <w:tc>
          <w:tcPr>
            <w:tcW w:w="3837" w:type="dxa"/>
            <w:vAlign w:val="center"/>
          </w:tcPr>
          <w:p w:rsidR="00C61CA7" w:rsidRDefault="00C61CA7">
            <w:pPr>
              <w:widowControl/>
              <w:spacing w:line="520" w:lineRule="exact"/>
              <w:jc w:val="left"/>
              <w:rPr>
                <w:rFonts w:ascii="仿宋" w:eastAsia="仿宋" w:hAnsi="仿宋" w:cs="宋体"/>
                <w:kern w:val="0"/>
                <w:sz w:val="24"/>
              </w:rPr>
            </w:pPr>
            <w:r>
              <w:rPr>
                <w:rFonts w:ascii="仿宋" w:eastAsia="仿宋" w:hAnsi="仿宋" w:cs="宋体" w:hint="eastAsia"/>
                <w:kern w:val="0"/>
                <w:sz w:val="30"/>
                <w:szCs w:val="30"/>
              </w:rPr>
              <w:t>应急管理体系建设</w:t>
            </w:r>
          </w:p>
        </w:tc>
        <w:tc>
          <w:tcPr>
            <w:tcW w:w="4628" w:type="dxa"/>
            <w:vAlign w:val="center"/>
          </w:tcPr>
          <w:p w:rsidR="00C61CA7" w:rsidRDefault="00C61CA7">
            <w:pPr>
              <w:widowControl/>
              <w:spacing w:line="700" w:lineRule="exact"/>
              <w:jc w:val="left"/>
              <w:rPr>
                <w:rFonts w:ascii="仿宋" w:eastAsia="仿宋" w:hAnsi="仿宋" w:cs="宋体"/>
                <w:kern w:val="0"/>
                <w:sz w:val="24"/>
              </w:rPr>
            </w:pPr>
            <w:r>
              <w:rPr>
                <w:rFonts w:ascii="Calibri" w:eastAsia="仿宋" w:hAnsi="Calibri" w:cs="Calibri"/>
                <w:kern w:val="0"/>
                <w:sz w:val="30"/>
                <w:szCs w:val="30"/>
              </w:rPr>
              <w:t> </w:t>
            </w:r>
          </w:p>
        </w:tc>
      </w:tr>
      <w:tr w:rsidR="00C61CA7">
        <w:trPr>
          <w:cantSplit/>
          <w:trHeight w:val="1235"/>
          <w:jc w:val="center"/>
        </w:trPr>
        <w:tc>
          <w:tcPr>
            <w:tcW w:w="817" w:type="dxa"/>
            <w:vMerge/>
            <w:vAlign w:val="center"/>
          </w:tcPr>
          <w:p w:rsidR="00C61CA7" w:rsidRDefault="00C61CA7">
            <w:pPr>
              <w:widowControl/>
              <w:jc w:val="left"/>
              <w:rPr>
                <w:rFonts w:ascii="仿宋" w:eastAsia="仿宋" w:hAnsi="仿宋" w:cs="宋体"/>
                <w:kern w:val="0"/>
                <w:sz w:val="24"/>
              </w:rPr>
            </w:pPr>
          </w:p>
        </w:tc>
        <w:tc>
          <w:tcPr>
            <w:tcW w:w="3837" w:type="dxa"/>
            <w:vAlign w:val="center"/>
          </w:tcPr>
          <w:p w:rsidR="00C61CA7" w:rsidRDefault="00C61CA7">
            <w:pPr>
              <w:widowControl/>
              <w:spacing w:line="520" w:lineRule="exact"/>
              <w:jc w:val="left"/>
              <w:rPr>
                <w:rFonts w:ascii="仿宋" w:eastAsia="仿宋" w:hAnsi="仿宋" w:cs="宋体"/>
                <w:kern w:val="0"/>
                <w:sz w:val="24"/>
              </w:rPr>
            </w:pPr>
            <w:r>
              <w:rPr>
                <w:rFonts w:ascii="仿宋" w:eastAsia="仿宋" w:hAnsi="仿宋" w:cs="宋体" w:hint="eastAsia"/>
                <w:kern w:val="0"/>
                <w:sz w:val="30"/>
                <w:szCs w:val="30"/>
              </w:rPr>
              <w:t>通过认证及时间</w:t>
            </w:r>
          </w:p>
        </w:tc>
        <w:tc>
          <w:tcPr>
            <w:tcW w:w="4628" w:type="dxa"/>
            <w:vAlign w:val="center"/>
          </w:tcPr>
          <w:p w:rsidR="00C61CA7" w:rsidRDefault="00C61CA7">
            <w:pPr>
              <w:widowControl/>
              <w:spacing w:line="700" w:lineRule="exact"/>
              <w:jc w:val="left"/>
              <w:rPr>
                <w:rFonts w:ascii="仿宋" w:eastAsia="仿宋" w:hAnsi="仿宋" w:cs="宋体"/>
                <w:kern w:val="0"/>
                <w:sz w:val="24"/>
              </w:rPr>
            </w:pPr>
            <w:r>
              <w:rPr>
                <w:rFonts w:ascii="Calibri" w:eastAsia="仿宋" w:hAnsi="Calibri" w:cs="Calibri"/>
                <w:kern w:val="0"/>
                <w:sz w:val="30"/>
                <w:szCs w:val="30"/>
              </w:rPr>
              <w:t> </w:t>
            </w:r>
          </w:p>
        </w:tc>
      </w:tr>
      <w:tr w:rsidR="00C61CA7">
        <w:trPr>
          <w:cantSplit/>
          <w:trHeight w:val="1616"/>
          <w:jc w:val="center"/>
        </w:trPr>
        <w:tc>
          <w:tcPr>
            <w:tcW w:w="817" w:type="dxa"/>
            <w:vMerge/>
            <w:vAlign w:val="center"/>
          </w:tcPr>
          <w:p w:rsidR="00C61CA7" w:rsidRDefault="00C61CA7">
            <w:pPr>
              <w:widowControl/>
              <w:jc w:val="left"/>
              <w:rPr>
                <w:rFonts w:ascii="仿宋" w:eastAsia="仿宋" w:hAnsi="仿宋" w:cs="宋体"/>
                <w:kern w:val="0"/>
                <w:sz w:val="24"/>
              </w:rPr>
            </w:pPr>
          </w:p>
        </w:tc>
        <w:tc>
          <w:tcPr>
            <w:tcW w:w="3837" w:type="dxa"/>
            <w:vAlign w:val="center"/>
          </w:tcPr>
          <w:p w:rsidR="00C61CA7" w:rsidRDefault="00C61CA7">
            <w:pPr>
              <w:widowControl/>
              <w:spacing w:line="520" w:lineRule="exact"/>
              <w:jc w:val="left"/>
              <w:rPr>
                <w:rFonts w:ascii="仿宋" w:eastAsia="仿宋" w:hAnsi="仿宋" w:cs="宋体"/>
                <w:kern w:val="0"/>
                <w:sz w:val="24"/>
              </w:rPr>
            </w:pPr>
            <w:r>
              <w:rPr>
                <w:rFonts w:ascii="仿宋" w:eastAsia="仿宋" w:hAnsi="仿宋" w:cs="宋体" w:hint="eastAsia"/>
                <w:kern w:val="0"/>
                <w:sz w:val="30"/>
                <w:szCs w:val="30"/>
              </w:rPr>
              <w:t>已获安全生产方面荣誉或奖项</w:t>
            </w:r>
          </w:p>
        </w:tc>
        <w:tc>
          <w:tcPr>
            <w:tcW w:w="4628" w:type="dxa"/>
            <w:vAlign w:val="center"/>
          </w:tcPr>
          <w:p w:rsidR="00C61CA7" w:rsidRDefault="00C61CA7">
            <w:pPr>
              <w:widowControl/>
              <w:spacing w:line="700" w:lineRule="exact"/>
              <w:jc w:val="left"/>
              <w:rPr>
                <w:rFonts w:ascii="仿宋" w:eastAsia="仿宋" w:hAnsi="仿宋" w:cs="宋体"/>
                <w:kern w:val="0"/>
                <w:sz w:val="24"/>
              </w:rPr>
            </w:pPr>
            <w:r>
              <w:rPr>
                <w:rFonts w:ascii="Calibri" w:eastAsia="仿宋" w:hAnsi="Calibri" w:cs="Calibri"/>
                <w:kern w:val="0"/>
                <w:sz w:val="30"/>
                <w:szCs w:val="30"/>
              </w:rPr>
              <w:t> </w:t>
            </w:r>
          </w:p>
        </w:tc>
      </w:tr>
      <w:tr w:rsidR="00C61CA7">
        <w:trPr>
          <w:cantSplit/>
          <w:trHeight w:val="1698"/>
          <w:jc w:val="center"/>
        </w:trPr>
        <w:tc>
          <w:tcPr>
            <w:tcW w:w="817" w:type="dxa"/>
            <w:vMerge/>
            <w:vAlign w:val="center"/>
          </w:tcPr>
          <w:p w:rsidR="00C61CA7" w:rsidRDefault="00C61CA7">
            <w:pPr>
              <w:widowControl/>
              <w:jc w:val="left"/>
              <w:rPr>
                <w:rFonts w:ascii="仿宋" w:eastAsia="仿宋" w:hAnsi="仿宋" w:cs="宋体"/>
                <w:kern w:val="0"/>
                <w:sz w:val="24"/>
              </w:rPr>
            </w:pPr>
          </w:p>
        </w:tc>
        <w:tc>
          <w:tcPr>
            <w:tcW w:w="3837" w:type="dxa"/>
            <w:vAlign w:val="center"/>
          </w:tcPr>
          <w:p w:rsidR="00C61CA7" w:rsidRDefault="00C61CA7">
            <w:pPr>
              <w:widowControl/>
              <w:spacing w:line="520" w:lineRule="exact"/>
              <w:jc w:val="left"/>
              <w:rPr>
                <w:rFonts w:ascii="仿宋" w:eastAsia="仿宋" w:hAnsi="仿宋" w:cs="宋体"/>
                <w:kern w:val="0"/>
                <w:sz w:val="24"/>
              </w:rPr>
            </w:pPr>
            <w:r>
              <w:rPr>
                <w:rFonts w:ascii="仿宋" w:eastAsia="仿宋" w:hAnsi="仿宋" w:cs="宋体" w:hint="eastAsia"/>
                <w:kern w:val="0"/>
                <w:sz w:val="30"/>
                <w:szCs w:val="30"/>
              </w:rPr>
              <w:t>近两年未发生较大及以上生产安全责任事故</w:t>
            </w:r>
          </w:p>
        </w:tc>
        <w:tc>
          <w:tcPr>
            <w:tcW w:w="4628" w:type="dxa"/>
            <w:vAlign w:val="center"/>
          </w:tcPr>
          <w:p w:rsidR="00C61CA7" w:rsidRDefault="00C61CA7">
            <w:pPr>
              <w:widowControl/>
              <w:spacing w:line="700" w:lineRule="exact"/>
              <w:jc w:val="left"/>
              <w:rPr>
                <w:rFonts w:ascii="仿宋" w:eastAsia="仿宋" w:hAnsi="仿宋" w:cs="宋体"/>
                <w:kern w:val="0"/>
                <w:sz w:val="24"/>
              </w:rPr>
            </w:pPr>
            <w:r>
              <w:rPr>
                <w:rFonts w:ascii="Calibri" w:eastAsia="仿宋" w:hAnsi="Calibri" w:cs="Calibri"/>
                <w:kern w:val="0"/>
                <w:sz w:val="30"/>
                <w:szCs w:val="30"/>
              </w:rPr>
              <w:t> </w:t>
            </w:r>
          </w:p>
        </w:tc>
      </w:tr>
    </w:tbl>
    <w:p w:rsidR="00C61CA7" w:rsidRDefault="00C61CA7">
      <w:pPr>
        <w:widowControl/>
        <w:snapToGrid w:val="0"/>
        <w:spacing w:before="156" w:after="156"/>
        <w:jc w:val="left"/>
        <w:rPr>
          <w:rFonts w:ascii="仿宋" w:eastAsia="仿宋" w:hAnsi="仿宋" w:cs="宋体"/>
          <w:b/>
          <w:bCs/>
          <w:kern w:val="0"/>
          <w:sz w:val="32"/>
        </w:rPr>
      </w:pPr>
    </w:p>
    <w:p w:rsidR="00C61CA7" w:rsidRDefault="00C61CA7">
      <w:pPr>
        <w:widowControl/>
        <w:snapToGrid w:val="0"/>
        <w:spacing w:before="156" w:after="156"/>
        <w:jc w:val="left"/>
        <w:rPr>
          <w:rFonts w:ascii="仿宋" w:eastAsia="仿宋" w:hAnsi="仿宋" w:cs="宋体"/>
          <w:b/>
          <w:bCs/>
          <w:kern w:val="0"/>
          <w:sz w:val="32"/>
        </w:rPr>
      </w:pPr>
    </w:p>
    <w:p w:rsidR="00216613" w:rsidRDefault="00216613" w:rsidP="003A23A9">
      <w:pPr>
        <w:widowControl/>
        <w:snapToGrid w:val="0"/>
        <w:spacing w:before="156" w:after="156"/>
        <w:jc w:val="left"/>
        <w:rPr>
          <w:rFonts w:ascii="仿宋" w:eastAsia="仿宋" w:hAnsi="仿宋" w:cs="宋体"/>
          <w:b/>
          <w:bCs/>
          <w:kern w:val="0"/>
          <w:sz w:val="32"/>
        </w:rPr>
      </w:pPr>
    </w:p>
    <w:p w:rsidR="00F67B73" w:rsidRDefault="00F67B73" w:rsidP="003A23A9">
      <w:pPr>
        <w:widowControl/>
        <w:snapToGrid w:val="0"/>
        <w:spacing w:before="156" w:after="156"/>
        <w:jc w:val="left"/>
        <w:rPr>
          <w:rFonts w:ascii="仿宋" w:eastAsia="仿宋" w:hAnsi="仿宋" w:cs="宋体"/>
          <w:b/>
          <w:bCs/>
          <w:kern w:val="0"/>
          <w:sz w:val="32"/>
        </w:rPr>
      </w:pPr>
    </w:p>
    <w:p w:rsidR="003A23A9" w:rsidRDefault="003A23A9" w:rsidP="003A23A9">
      <w:pPr>
        <w:widowControl/>
        <w:snapToGrid w:val="0"/>
        <w:spacing w:before="156" w:after="156"/>
        <w:jc w:val="left"/>
        <w:rPr>
          <w:rFonts w:ascii="仿宋" w:eastAsia="仿宋" w:hAnsi="仿宋" w:cs="宋体"/>
          <w:b/>
          <w:bCs/>
          <w:kern w:val="0"/>
          <w:sz w:val="32"/>
        </w:rPr>
      </w:pPr>
      <w:r>
        <w:rPr>
          <w:rFonts w:ascii="仿宋" w:eastAsia="仿宋" w:hAnsi="仿宋" w:cs="宋体" w:hint="eastAsia"/>
          <w:b/>
          <w:bCs/>
          <w:kern w:val="0"/>
          <w:sz w:val="32"/>
        </w:rPr>
        <w:t>表</w:t>
      </w:r>
      <w:r>
        <w:rPr>
          <w:rFonts w:ascii="仿宋" w:eastAsia="仿宋" w:hAnsi="仿宋" w:hint="eastAsia"/>
          <w:b/>
          <w:bCs/>
          <w:kern w:val="0"/>
          <w:sz w:val="32"/>
        </w:rPr>
        <w:t>2-</w:t>
      </w:r>
      <w:r w:rsidR="00216613">
        <w:rPr>
          <w:rFonts w:ascii="仿宋" w:eastAsia="仿宋" w:hAnsi="仿宋"/>
          <w:b/>
          <w:bCs/>
          <w:kern w:val="0"/>
          <w:sz w:val="32"/>
        </w:rPr>
        <w:t>6</w:t>
      </w:r>
      <w:r>
        <w:rPr>
          <w:rFonts w:ascii="仿宋" w:eastAsia="仿宋" w:hAnsi="仿宋"/>
          <w:b/>
          <w:bCs/>
          <w:kern w:val="0"/>
          <w:sz w:val="32"/>
        </w:rPr>
        <w:t xml:space="preserve"> </w:t>
      </w:r>
      <w:r>
        <w:rPr>
          <w:rFonts w:ascii="仿宋" w:eastAsia="仿宋" w:hAnsi="仿宋" w:cs="宋体" w:hint="eastAsia"/>
          <w:b/>
          <w:bCs/>
          <w:kern w:val="0"/>
          <w:sz w:val="32"/>
        </w:rPr>
        <w:t>考评项目:能源、资源利用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4"/>
        <w:gridCol w:w="3842"/>
        <w:gridCol w:w="4620"/>
      </w:tblGrid>
      <w:tr w:rsidR="003A23A9" w:rsidTr="00DB2C1C">
        <w:trPr>
          <w:cantSplit/>
          <w:trHeight w:val="1006"/>
          <w:jc w:val="center"/>
        </w:trPr>
        <w:tc>
          <w:tcPr>
            <w:tcW w:w="804" w:type="dxa"/>
            <w:vMerge w:val="restart"/>
            <w:vAlign w:val="center"/>
          </w:tcPr>
          <w:p w:rsidR="003A23A9" w:rsidRDefault="003A23A9" w:rsidP="00DB2C1C">
            <w:pPr>
              <w:widowControl/>
              <w:spacing w:before="100" w:beforeAutospacing="1" w:after="100" w:afterAutospacing="1" w:line="440" w:lineRule="exact"/>
              <w:jc w:val="center"/>
              <w:rPr>
                <w:rFonts w:ascii="仿宋" w:eastAsia="仿宋" w:hAnsi="仿宋" w:cs="宋体"/>
                <w:b/>
                <w:bCs/>
                <w:kern w:val="0"/>
                <w:sz w:val="30"/>
                <w:szCs w:val="30"/>
              </w:rPr>
            </w:pPr>
            <w:r>
              <w:rPr>
                <w:rFonts w:ascii="仿宋" w:eastAsia="仿宋" w:hAnsi="仿宋" w:cs="宋体" w:hint="eastAsia"/>
                <w:b/>
                <w:bCs/>
                <w:kern w:val="0"/>
                <w:sz w:val="30"/>
                <w:szCs w:val="30"/>
              </w:rPr>
              <w:t>能</w:t>
            </w:r>
          </w:p>
          <w:p w:rsidR="003A23A9" w:rsidRDefault="003A23A9" w:rsidP="00DB2C1C">
            <w:pPr>
              <w:widowControl/>
              <w:spacing w:before="100" w:beforeAutospacing="1" w:after="100" w:afterAutospacing="1" w:line="440" w:lineRule="exact"/>
              <w:jc w:val="center"/>
              <w:rPr>
                <w:rFonts w:ascii="仿宋" w:eastAsia="仿宋" w:hAnsi="仿宋" w:cs="宋体"/>
                <w:b/>
                <w:bCs/>
                <w:kern w:val="0"/>
                <w:sz w:val="30"/>
                <w:szCs w:val="30"/>
              </w:rPr>
            </w:pPr>
            <w:r>
              <w:rPr>
                <w:rFonts w:ascii="仿宋" w:eastAsia="仿宋" w:hAnsi="仿宋" w:cs="宋体" w:hint="eastAsia"/>
                <w:b/>
                <w:bCs/>
                <w:kern w:val="0"/>
                <w:sz w:val="30"/>
                <w:szCs w:val="30"/>
              </w:rPr>
              <w:t>源</w:t>
            </w:r>
          </w:p>
          <w:p w:rsidR="003A23A9" w:rsidRDefault="003A23A9" w:rsidP="00DB2C1C">
            <w:pPr>
              <w:widowControl/>
              <w:spacing w:before="100" w:beforeAutospacing="1" w:after="100" w:afterAutospacing="1" w:line="440" w:lineRule="exact"/>
              <w:jc w:val="center"/>
              <w:rPr>
                <w:rFonts w:ascii="仿宋" w:eastAsia="仿宋" w:hAnsi="仿宋" w:cs="宋体"/>
                <w:b/>
                <w:bCs/>
                <w:kern w:val="0"/>
                <w:sz w:val="30"/>
                <w:szCs w:val="30"/>
              </w:rPr>
            </w:pPr>
            <w:r>
              <w:rPr>
                <w:rFonts w:ascii="仿宋" w:eastAsia="仿宋" w:hAnsi="仿宋" w:cs="宋体" w:hint="eastAsia"/>
                <w:b/>
                <w:bCs/>
                <w:kern w:val="0"/>
                <w:sz w:val="30"/>
                <w:szCs w:val="30"/>
              </w:rPr>
              <w:t>、</w:t>
            </w:r>
          </w:p>
          <w:p w:rsidR="003A23A9" w:rsidRDefault="003A23A9" w:rsidP="00DB2C1C">
            <w:pPr>
              <w:widowControl/>
              <w:spacing w:before="100" w:beforeAutospacing="1" w:after="100" w:afterAutospacing="1" w:line="440" w:lineRule="exact"/>
              <w:jc w:val="center"/>
              <w:rPr>
                <w:rFonts w:ascii="仿宋" w:eastAsia="仿宋" w:hAnsi="仿宋" w:cs="宋体"/>
                <w:b/>
                <w:bCs/>
                <w:kern w:val="0"/>
                <w:sz w:val="30"/>
                <w:szCs w:val="30"/>
              </w:rPr>
            </w:pPr>
            <w:r>
              <w:rPr>
                <w:rFonts w:ascii="仿宋" w:eastAsia="仿宋" w:hAnsi="仿宋" w:cs="宋体" w:hint="eastAsia"/>
                <w:b/>
                <w:bCs/>
                <w:kern w:val="0"/>
                <w:sz w:val="30"/>
                <w:szCs w:val="30"/>
              </w:rPr>
              <w:t>资</w:t>
            </w:r>
          </w:p>
          <w:p w:rsidR="003A23A9" w:rsidRDefault="003A23A9" w:rsidP="00DB2C1C">
            <w:pPr>
              <w:widowControl/>
              <w:spacing w:before="100" w:beforeAutospacing="1" w:after="100" w:afterAutospacing="1" w:line="440" w:lineRule="exact"/>
              <w:jc w:val="center"/>
              <w:rPr>
                <w:rFonts w:ascii="仿宋" w:eastAsia="仿宋" w:hAnsi="仿宋" w:cs="宋体"/>
                <w:b/>
                <w:bCs/>
                <w:kern w:val="0"/>
                <w:sz w:val="30"/>
                <w:szCs w:val="30"/>
              </w:rPr>
            </w:pPr>
            <w:r>
              <w:rPr>
                <w:rFonts w:ascii="仿宋" w:eastAsia="仿宋" w:hAnsi="仿宋" w:cs="宋体" w:hint="eastAsia"/>
                <w:b/>
                <w:bCs/>
                <w:kern w:val="0"/>
                <w:sz w:val="30"/>
                <w:szCs w:val="30"/>
              </w:rPr>
              <w:t>源</w:t>
            </w:r>
          </w:p>
          <w:p w:rsidR="003A23A9" w:rsidRDefault="003A23A9" w:rsidP="00DB2C1C">
            <w:pPr>
              <w:widowControl/>
              <w:spacing w:before="100" w:beforeAutospacing="1" w:after="100" w:afterAutospacing="1" w:line="440" w:lineRule="exact"/>
              <w:jc w:val="center"/>
              <w:rPr>
                <w:rFonts w:ascii="仿宋" w:eastAsia="仿宋" w:hAnsi="仿宋" w:cs="宋体"/>
                <w:b/>
                <w:bCs/>
                <w:kern w:val="0"/>
                <w:sz w:val="30"/>
                <w:szCs w:val="30"/>
              </w:rPr>
            </w:pPr>
            <w:r>
              <w:rPr>
                <w:rFonts w:ascii="仿宋" w:eastAsia="仿宋" w:hAnsi="仿宋" w:cs="宋体" w:hint="eastAsia"/>
                <w:b/>
                <w:bCs/>
                <w:kern w:val="0"/>
                <w:sz w:val="30"/>
                <w:szCs w:val="30"/>
              </w:rPr>
              <w:t>利</w:t>
            </w:r>
          </w:p>
          <w:p w:rsidR="003A23A9" w:rsidRPr="003424C5" w:rsidRDefault="003A23A9" w:rsidP="003424C5">
            <w:pPr>
              <w:widowControl/>
              <w:spacing w:before="100" w:beforeAutospacing="1" w:after="100" w:afterAutospacing="1" w:line="440" w:lineRule="exact"/>
              <w:jc w:val="center"/>
              <w:rPr>
                <w:rFonts w:ascii="仿宋" w:eastAsia="仿宋" w:hAnsi="仿宋" w:cs="宋体"/>
                <w:b/>
                <w:bCs/>
                <w:kern w:val="0"/>
                <w:sz w:val="30"/>
                <w:szCs w:val="30"/>
              </w:rPr>
            </w:pPr>
            <w:r>
              <w:rPr>
                <w:rFonts w:ascii="仿宋" w:eastAsia="仿宋" w:hAnsi="仿宋" w:cs="宋体" w:hint="eastAsia"/>
                <w:b/>
                <w:bCs/>
                <w:kern w:val="0"/>
                <w:sz w:val="30"/>
                <w:szCs w:val="30"/>
              </w:rPr>
              <w:t>用</w:t>
            </w:r>
          </w:p>
        </w:tc>
        <w:tc>
          <w:tcPr>
            <w:tcW w:w="3842" w:type="dxa"/>
            <w:vAlign w:val="center"/>
          </w:tcPr>
          <w:p w:rsidR="003A23A9" w:rsidRDefault="003A23A9" w:rsidP="00DB2C1C">
            <w:pPr>
              <w:widowControl/>
              <w:spacing w:before="100" w:beforeAutospacing="1" w:after="100" w:afterAutospacing="1" w:line="600" w:lineRule="exact"/>
              <w:jc w:val="center"/>
              <w:rPr>
                <w:rFonts w:ascii="仿宋" w:eastAsia="仿宋" w:hAnsi="仿宋" w:cs="宋体"/>
                <w:kern w:val="0"/>
                <w:sz w:val="24"/>
              </w:rPr>
            </w:pPr>
            <w:r>
              <w:rPr>
                <w:rFonts w:ascii="仿宋" w:eastAsia="仿宋" w:hAnsi="仿宋" w:cs="宋体" w:hint="eastAsia"/>
                <w:b/>
                <w:kern w:val="0"/>
                <w:sz w:val="30"/>
                <w:szCs w:val="30"/>
              </w:rPr>
              <w:t>考评内容</w:t>
            </w:r>
          </w:p>
        </w:tc>
        <w:tc>
          <w:tcPr>
            <w:tcW w:w="4620" w:type="dxa"/>
            <w:vAlign w:val="center"/>
          </w:tcPr>
          <w:p w:rsidR="003A23A9" w:rsidRDefault="003A23A9" w:rsidP="00DB2C1C">
            <w:pPr>
              <w:widowControl/>
              <w:spacing w:before="100" w:beforeAutospacing="1" w:after="100" w:afterAutospacing="1" w:line="600" w:lineRule="exact"/>
              <w:jc w:val="center"/>
              <w:rPr>
                <w:rFonts w:ascii="仿宋" w:eastAsia="仿宋" w:hAnsi="仿宋" w:cs="宋体"/>
                <w:kern w:val="0"/>
                <w:sz w:val="24"/>
              </w:rPr>
            </w:pPr>
            <w:r>
              <w:rPr>
                <w:rFonts w:ascii="仿宋" w:eastAsia="仿宋" w:hAnsi="仿宋" w:cs="宋体" w:hint="eastAsia"/>
                <w:b/>
                <w:kern w:val="0"/>
                <w:sz w:val="30"/>
                <w:szCs w:val="30"/>
              </w:rPr>
              <w:t>情况说明</w:t>
            </w:r>
          </w:p>
        </w:tc>
      </w:tr>
      <w:tr w:rsidR="009B212F" w:rsidTr="003424C5">
        <w:trPr>
          <w:cantSplit/>
          <w:trHeight w:val="956"/>
          <w:jc w:val="center"/>
        </w:trPr>
        <w:tc>
          <w:tcPr>
            <w:tcW w:w="804" w:type="dxa"/>
            <w:vMerge/>
            <w:vAlign w:val="center"/>
          </w:tcPr>
          <w:p w:rsidR="009B212F" w:rsidRDefault="009B212F" w:rsidP="009B212F">
            <w:pPr>
              <w:widowControl/>
              <w:jc w:val="left"/>
              <w:rPr>
                <w:rFonts w:ascii="仿宋" w:eastAsia="仿宋" w:hAnsi="仿宋" w:cs="宋体"/>
                <w:kern w:val="0"/>
                <w:sz w:val="24"/>
              </w:rPr>
            </w:pPr>
          </w:p>
        </w:tc>
        <w:tc>
          <w:tcPr>
            <w:tcW w:w="3842" w:type="dxa"/>
            <w:vAlign w:val="center"/>
          </w:tcPr>
          <w:p w:rsidR="009B212F" w:rsidRPr="002F2048" w:rsidRDefault="009B212F" w:rsidP="009B212F">
            <w:pPr>
              <w:widowControl/>
              <w:jc w:val="left"/>
              <w:rPr>
                <w:rFonts w:ascii="仿宋_GB2312" w:eastAsia="仿宋_GB2312" w:hAnsi="宋体" w:cs="宋体"/>
                <w:bCs/>
                <w:kern w:val="0"/>
                <w:szCs w:val="21"/>
              </w:rPr>
            </w:pPr>
            <w:r w:rsidRPr="001B76AC">
              <w:rPr>
                <w:rFonts w:ascii="仿宋" w:eastAsia="仿宋" w:hAnsi="仿宋" w:cs="宋体" w:hint="eastAsia"/>
                <w:kern w:val="0"/>
                <w:sz w:val="30"/>
                <w:szCs w:val="30"/>
              </w:rPr>
              <w:t>原材料利用率（</w:t>
            </w:r>
            <w:r w:rsidRPr="001B76AC">
              <w:rPr>
                <w:rFonts w:ascii="仿宋" w:eastAsia="仿宋" w:hAnsi="仿宋" w:cs="宋体"/>
                <w:kern w:val="0"/>
                <w:sz w:val="30"/>
                <w:szCs w:val="30"/>
              </w:rPr>
              <w:t>%</w:t>
            </w:r>
            <w:r w:rsidRPr="001B76AC">
              <w:rPr>
                <w:rFonts w:ascii="仿宋" w:eastAsia="仿宋" w:hAnsi="仿宋" w:cs="宋体" w:hint="eastAsia"/>
                <w:kern w:val="0"/>
                <w:sz w:val="30"/>
                <w:szCs w:val="30"/>
              </w:rPr>
              <w:t>）</w:t>
            </w:r>
          </w:p>
        </w:tc>
        <w:tc>
          <w:tcPr>
            <w:tcW w:w="4620" w:type="dxa"/>
            <w:vAlign w:val="center"/>
          </w:tcPr>
          <w:p w:rsidR="009B212F" w:rsidRDefault="009B212F" w:rsidP="009B212F">
            <w:pPr>
              <w:widowControl/>
              <w:spacing w:before="100" w:beforeAutospacing="1" w:after="100" w:afterAutospacing="1" w:line="600" w:lineRule="exact"/>
              <w:jc w:val="left"/>
              <w:rPr>
                <w:rFonts w:ascii="仿宋" w:eastAsia="仿宋" w:hAnsi="仿宋" w:cs="宋体"/>
                <w:kern w:val="0"/>
                <w:sz w:val="24"/>
              </w:rPr>
            </w:pPr>
            <w:r>
              <w:rPr>
                <w:rFonts w:ascii="Calibri" w:eastAsia="仿宋" w:hAnsi="Calibri" w:cs="Calibri"/>
                <w:kern w:val="0"/>
                <w:sz w:val="30"/>
                <w:szCs w:val="30"/>
              </w:rPr>
              <w:t> </w:t>
            </w:r>
          </w:p>
        </w:tc>
      </w:tr>
      <w:tr w:rsidR="009B212F" w:rsidTr="003424C5">
        <w:trPr>
          <w:cantSplit/>
          <w:trHeight w:val="1268"/>
          <w:jc w:val="center"/>
        </w:trPr>
        <w:tc>
          <w:tcPr>
            <w:tcW w:w="804" w:type="dxa"/>
            <w:vMerge/>
            <w:vAlign w:val="center"/>
          </w:tcPr>
          <w:p w:rsidR="009B212F" w:rsidRDefault="009B212F" w:rsidP="009B212F">
            <w:pPr>
              <w:widowControl/>
              <w:jc w:val="left"/>
              <w:rPr>
                <w:rFonts w:ascii="仿宋" w:eastAsia="仿宋" w:hAnsi="仿宋" w:cs="宋体"/>
                <w:kern w:val="0"/>
                <w:sz w:val="24"/>
              </w:rPr>
            </w:pPr>
          </w:p>
        </w:tc>
        <w:tc>
          <w:tcPr>
            <w:tcW w:w="3842" w:type="dxa"/>
            <w:vAlign w:val="center"/>
          </w:tcPr>
          <w:p w:rsidR="009B212F" w:rsidRDefault="001B76AC" w:rsidP="009B212F">
            <w:pPr>
              <w:spacing w:line="270" w:lineRule="atLeast"/>
              <w:jc w:val="left"/>
              <w:rPr>
                <w:rFonts w:ascii="仿宋" w:eastAsia="仿宋" w:hAnsi="仿宋" w:cs="宋体"/>
                <w:kern w:val="0"/>
                <w:sz w:val="30"/>
                <w:szCs w:val="30"/>
              </w:rPr>
            </w:pPr>
            <w:r w:rsidRPr="001B76AC">
              <w:rPr>
                <w:rFonts w:ascii="仿宋" w:eastAsia="仿宋" w:hAnsi="仿宋" w:cs="宋体" w:hint="eastAsia"/>
                <w:kern w:val="0"/>
                <w:sz w:val="30"/>
                <w:szCs w:val="30"/>
              </w:rPr>
              <w:t>再生资源利用率（</w:t>
            </w:r>
            <w:r w:rsidRPr="001B76AC">
              <w:rPr>
                <w:rFonts w:ascii="仿宋" w:eastAsia="仿宋" w:hAnsi="仿宋" w:cs="宋体"/>
                <w:kern w:val="0"/>
                <w:sz w:val="30"/>
                <w:szCs w:val="30"/>
              </w:rPr>
              <w:t>%</w:t>
            </w:r>
            <w:r w:rsidRPr="001B76AC">
              <w:rPr>
                <w:rFonts w:ascii="仿宋" w:eastAsia="仿宋" w:hAnsi="仿宋" w:cs="宋体" w:hint="eastAsia"/>
                <w:kern w:val="0"/>
                <w:sz w:val="30"/>
                <w:szCs w:val="30"/>
              </w:rPr>
              <w:t>）</w:t>
            </w:r>
          </w:p>
        </w:tc>
        <w:tc>
          <w:tcPr>
            <w:tcW w:w="4620" w:type="dxa"/>
            <w:vAlign w:val="center"/>
          </w:tcPr>
          <w:p w:rsidR="009B212F" w:rsidRDefault="009B212F" w:rsidP="009B212F">
            <w:pPr>
              <w:spacing w:before="100" w:beforeAutospacing="1" w:after="100" w:afterAutospacing="1" w:line="600" w:lineRule="exact"/>
              <w:jc w:val="left"/>
              <w:rPr>
                <w:rFonts w:ascii="仿宋" w:eastAsia="仿宋" w:hAnsi="仿宋"/>
                <w:kern w:val="0"/>
                <w:sz w:val="30"/>
                <w:szCs w:val="30"/>
              </w:rPr>
            </w:pPr>
          </w:p>
        </w:tc>
      </w:tr>
      <w:tr w:rsidR="009B212F" w:rsidTr="003424C5">
        <w:trPr>
          <w:cantSplit/>
          <w:trHeight w:val="1555"/>
          <w:jc w:val="center"/>
        </w:trPr>
        <w:tc>
          <w:tcPr>
            <w:tcW w:w="804" w:type="dxa"/>
            <w:vMerge/>
            <w:vAlign w:val="center"/>
          </w:tcPr>
          <w:p w:rsidR="009B212F" w:rsidRDefault="009B212F" w:rsidP="009B212F">
            <w:pPr>
              <w:widowControl/>
              <w:jc w:val="left"/>
              <w:rPr>
                <w:rFonts w:ascii="仿宋" w:eastAsia="仿宋" w:hAnsi="仿宋" w:cs="宋体"/>
                <w:kern w:val="0"/>
                <w:sz w:val="24"/>
              </w:rPr>
            </w:pPr>
          </w:p>
        </w:tc>
        <w:tc>
          <w:tcPr>
            <w:tcW w:w="3842" w:type="dxa"/>
            <w:vAlign w:val="center"/>
          </w:tcPr>
          <w:p w:rsidR="009B212F" w:rsidRDefault="00926751" w:rsidP="009B212F">
            <w:pPr>
              <w:spacing w:line="270" w:lineRule="atLeast"/>
              <w:jc w:val="left"/>
              <w:rPr>
                <w:rFonts w:ascii="仿宋" w:eastAsia="仿宋" w:hAnsi="仿宋" w:cs="宋体"/>
                <w:kern w:val="0"/>
                <w:sz w:val="30"/>
                <w:szCs w:val="30"/>
              </w:rPr>
            </w:pPr>
            <w:r>
              <w:rPr>
                <w:rFonts w:ascii="仿宋" w:eastAsia="仿宋" w:hAnsi="仿宋" w:cs="宋体" w:hint="eastAsia"/>
                <w:kern w:val="0"/>
                <w:sz w:val="30"/>
                <w:szCs w:val="30"/>
              </w:rPr>
              <w:t>是否通</w:t>
            </w:r>
            <w:r w:rsidR="001B76AC">
              <w:rPr>
                <w:rFonts w:ascii="仿宋" w:eastAsia="仿宋" w:hAnsi="仿宋" w:cs="宋体" w:hint="eastAsia"/>
                <w:kern w:val="0"/>
                <w:sz w:val="30"/>
                <w:szCs w:val="30"/>
              </w:rPr>
              <w:t>过</w:t>
            </w:r>
            <w:r w:rsidR="001B76AC" w:rsidRPr="001B76AC">
              <w:rPr>
                <w:rFonts w:ascii="仿宋" w:eastAsia="仿宋" w:hAnsi="仿宋" w:cs="宋体" w:hint="eastAsia"/>
                <w:kern w:val="0"/>
                <w:sz w:val="30"/>
                <w:szCs w:val="30"/>
              </w:rPr>
              <w:t>绿色工厂评价通则（GB/T36132-2018）</w:t>
            </w:r>
          </w:p>
        </w:tc>
        <w:tc>
          <w:tcPr>
            <w:tcW w:w="4620" w:type="dxa"/>
            <w:vAlign w:val="center"/>
          </w:tcPr>
          <w:p w:rsidR="009B212F" w:rsidRDefault="009B212F" w:rsidP="009B212F">
            <w:pPr>
              <w:spacing w:before="100" w:beforeAutospacing="1" w:after="100" w:afterAutospacing="1" w:line="600" w:lineRule="exact"/>
              <w:jc w:val="left"/>
              <w:rPr>
                <w:rFonts w:ascii="仿宋" w:eastAsia="仿宋" w:hAnsi="仿宋"/>
                <w:kern w:val="0"/>
                <w:sz w:val="30"/>
                <w:szCs w:val="30"/>
              </w:rPr>
            </w:pPr>
          </w:p>
        </w:tc>
      </w:tr>
    </w:tbl>
    <w:p w:rsidR="00C61CA7" w:rsidRDefault="00C61CA7">
      <w:pPr>
        <w:widowControl/>
        <w:snapToGrid w:val="0"/>
        <w:spacing w:before="156" w:after="156"/>
        <w:jc w:val="left"/>
        <w:rPr>
          <w:rFonts w:ascii="仿宋" w:eastAsia="仿宋" w:hAnsi="仿宋" w:cs="宋体"/>
          <w:b/>
          <w:bCs/>
          <w:kern w:val="0"/>
          <w:sz w:val="32"/>
        </w:rPr>
      </w:pPr>
    </w:p>
    <w:p w:rsidR="00C61CA7" w:rsidRDefault="00C61CA7">
      <w:pPr>
        <w:widowControl/>
        <w:snapToGrid w:val="0"/>
        <w:spacing w:before="156" w:after="156"/>
        <w:jc w:val="left"/>
        <w:rPr>
          <w:rFonts w:ascii="仿宋" w:eastAsia="仿宋" w:hAnsi="仿宋" w:cs="宋体"/>
          <w:kern w:val="0"/>
          <w:sz w:val="24"/>
        </w:rPr>
      </w:pPr>
      <w:r>
        <w:rPr>
          <w:rFonts w:ascii="仿宋" w:eastAsia="仿宋" w:hAnsi="仿宋" w:cs="宋体" w:hint="eastAsia"/>
          <w:b/>
          <w:bCs/>
          <w:kern w:val="0"/>
          <w:sz w:val="32"/>
        </w:rPr>
        <w:t>表</w:t>
      </w:r>
      <w:r>
        <w:rPr>
          <w:rFonts w:ascii="仿宋" w:eastAsia="仿宋" w:hAnsi="仿宋" w:hint="eastAsia"/>
          <w:b/>
          <w:bCs/>
          <w:kern w:val="0"/>
          <w:sz w:val="32"/>
        </w:rPr>
        <w:t xml:space="preserve">2-7 </w:t>
      </w:r>
      <w:r>
        <w:rPr>
          <w:rFonts w:ascii="仿宋" w:eastAsia="仿宋" w:hAnsi="仿宋" w:cs="宋体" w:hint="eastAsia"/>
          <w:b/>
          <w:bCs/>
          <w:kern w:val="0"/>
          <w:sz w:val="32"/>
        </w:rPr>
        <w:t>考评项目：环境保护</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2"/>
        <w:gridCol w:w="4204"/>
        <w:gridCol w:w="4212"/>
      </w:tblGrid>
      <w:tr w:rsidR="00C61CA7">
        <w:trPr>
          <w:cantSplit/>
          <w:trHeight w:val="1037"/>
          <w:jc w:val="center"/>
        </w:trPr>
        <w:tc>
          <w:tcPr>
            <w:tcW w:w="812" w:type="dxa"/>
            <w:vMerge w:val="restart"/>
            <w:vAlign w:val="center"/>
          </w:tcPr>
          <w:p w:rsidR="00C61CA7" w:rsidRDefault="00C61CA7">
            <w:pPr>
              <w:widowControl/>
              <w:spacing w:before="100" w:beforeAutospacing="1" w:after="100" w:afterAutospacing="1" w:line="440" w:lineRule="exact"/>
              <w:jc w:val="center"/>
              <w:rPr>
                <w:rFonts w:ascii="仿宋" w:eastAsia="仿宋" w:hAnsi="仿宋" w:cs="宋体"/>
                <w:b/>
                <w:bCs/>
                <w:kern w:val="0"/>
                <w:sz w:val="30"/>
                <w:szCs w:val="30"/>
              </w:rPr>
            </w:pPr>
            <w:r>
              <w:rPr>
                <w:rFonts w:ascii="仿宋" w:eastAsia="仿宋" w:hAnsi="仿宋" w:cs="宋体" w:hint="eastAsia"/>
                <w:b/>
                <w:bCs/>
                <w:kern w:val="0"/>
                <w:sz w:val="30"/>
                <w:szCs w:val="30"/>
              </w:rPr>
              <w:t>环</w:t>
            </w:r>
          </w:p>
          <w:p w:rsidR="00C61CA7" w:rsidRDefault="00C61CA7">
            <w:pPr>
              <w:widowControl/>
              <w:spacing w:before="100" w:beforeAutospacing="1" w:after="100" w:afterAutospacing="1" w:line="440" w:lineRule="exact"/>
              <w:jc w:val="center"/>
              <w:rPr>
                <w:rFonts w:ascii="仿宋" w:eastAsia="仿宋" w:hAnsi="仿宋" w:cs="宋体"/>
                <w:kern w:val="0"/>
                <w:sz w:val="24"/>
              </w:rPr>
            </w:pPr>
            <w:r>
              <w:rPr>
                <w:rFonts w:ascii="仿宋" w:eastAsia="仿宋" w:hAnsi="仿宋" w:cs="宋体" w:hint="eastAsia"/>
                <w:b/>
                <w:bCs/>
                <w:kern w:val="0"/>
                <w:sz w:val="30"/>
                <w:szCs w:val="30"/>
              </w:rPr>
              <w:t>境</w:t>
            </w:r>
          </w:p>
          <w:p w:rsidR="00C61CA7" w:rsidRDefault="00C61CA7">
            <w:pPr>
              <w:widowControl/>
              <w:spacing w:before="100" w:beforeAutospacing="1" w:after="100" w:afterAutospacing="1" w:line="440" w:lineRule="exact"/>
              <w:jc w:val="center"/>
              <w:rPr>
                <w:rFonts w:ascii="仿宋" w:eastAsia="仿宋" w:hAnsi="仿宋" w:cs="宋体"/>
                <w:b/>
                <w:bCs/>
                <w:kern w:val="0"/>
                <w:sz w:val="30"/>
                <w:szCs w:val="30"/>
              </w:rPr>
            </w:pPr>
            <w:r>
              <w:rPr>
                <w:rFonts w:ascii="仿宋" w:eastAsia="仿宋" w:hAnsi="仿宋" w:cs="宋体" w:hint="eastAsia"/>
                <w:b/>
                <w:bCs/>
                <w:kern w:val="0"/>
                <w:sz w:val="30"/>
                <w:szCs w:val="30"/>
              </w:rPr>
              <w:t>保</w:t>
            </w:r>
          </w:p>
          <w:p w:rsidR="00C61CA7" w:rsidRDefault="00C61CA7">
            <w:pPr>
              <w:widowControl/>
              <w:spacing w:before="100" w:beforeAutospacing="1" w:after="100" w:afterAutospacing="1" w:line="440" w:lineRule="exact"/>
              <w:jc w:val="center"/>
              <w:rPr>
                <w:rFonts w:ascii="仿宋" w:eastAsia="仿宋" w:hAnsi="仿宋" w:cs="宋体"/>
                <w:kern w:val="0"/>
                <w:sz w:val="24"/>
              </w:rPr>
            </w:pPr>
            <w:r>
              <w:rPr>
                <w:rFonts w:ascii="仿宋" w:eastAsia="仿宋" w:hAnsi="仿宋" w:cs="宋体" w:hint="eastAsia"/>
                <w:b/>
                <w:bCs/>
                <w:kern w:val="0"/>
                <w:sz w:val="30"/>
                <w:szCs w:val="30"/>
              </w:rPr>
              <w:t>护</w:t>
            </w:r>
          </w:p>
        </w:tc>
        <w:tc>
          <w:tcPr>
            <w:tcW w:w="4204" w:type="dxa"/>
            <w:vAlign w:val="center"/>
          </w:tcPr>
          <w:p w:rsidR="00C61CA7" w:rsidRDefault="00C61CA7">
            <w:pPr>
              <w:widowControl/>
              <w:spacing w:line="700" w:lineRule="exact"/>
              <w:jc w:val="center"/>
              <w:rPr>
                <w:rFonts w:ascii="仿宋" w:eastAsia="仿宋" w:hAnsi="仿宋" w:cs="宋体"/>
                <w:kern w:val="0"/>
                <w:sz w:val="24"/>
              </w:rPr>
            </w:pPr>
            <w:r>
              <w:rPr>
                <w:rFonts w:ascii="仿宋" w:eastAsia="仿宋" w:hAnsi="仿宋" w:cs="宋体" w:hint="eastAsia"/>
                <w:b/>
                <w:kern w:val="0"/>
                <w:sz w:val="30"/>
                <w:szCs w:val="30"/>
              </w:rPr>
              <w:t>考评内容</w:t>
            </w:r>
          </w:p>
        </w:tc>
        <w:tc>
          <w:tcPr>
            <w:tcW w:w="4212" w:type="dxa"/>
            <w:vAlign w:val="center"/>
          </w:tcPr>
          <w:p w:rsidR="00C61CA7" w:rsidRDefault="00C61CA7">
            <w:pPr>
              <w:widowControl/>
              <w:spacing w:line="700" w:lineRule="exact"/>
              <w:jc w:val="center"/>
              <w:rPr>
                <w:rFonts w:ascii="仿宋" w:eastAsia="仿宋" w:hAnsi="仿宋" w:cs="宋体"/>
                <w:kern w:val="0"/>
                <w:sz w:val="24"/>
              </w:rPr>
            </w:pPr>
            <w:r>
              <w:rPr>
                <w:rFonts w:ascii="仿宋" w:eastAsia="仿宋" w:hAnsi="仿宋" w:cs="宋体" w:hint="eastAsia"/>
                <w:b/>
                <w:kern w:val="0"/>
                <w:sz w:val="30"/>
                <w:szCs w:val="30"/>
              </w:rPr>
              <w:t>情况说明</w:t>
            </w:r>
          </w:p>
        </w:tc>
      </w:tr>
      <w:tr w:rsidR="00C61CA7" w:rsidTr="003424C5">
        <w:trPr>
          <w:cantSplit/>
          <w:trHeight w:val="1739"/>
          <w:jc w:val="center"/>
        </w:trPr>
        <w:tc>
          <w:tcPr>
            <w:tcW w:w="812" w:type="dxa"/>
            <w:vMerge/>
            <w:vAlign w:val="center"/>
          </w:tcPr>
          <w:p w:rsidR="00C61CA7" w:rsidRDefault="00C61CA7">
            <w:pPr>
              <w:widowControl/>
              <w:jc w:val="left"/>
              <w:rPr>
                <w:rFonts w:ascii="仿宋" w:eastAsia="仿宋" w:hAnsi="仿宋" w:cs="宋体"/>
                <w:kern w:val="0"/>
                <w:sz w:val="24"/>
              </w:rPr>
            </w:pPr>
          </w:p>
        </w:tc>
        <w:tc>
          <w:tcPr>
            <w:tcW w:w="4204" w:type="dxa"/>
            <w:vAlign w:val="center"/>
          </w:tcPr>
          <w:p w:rsidR="00C61CA7" w:rsidRDefault="00C61CA7">
            <w:pPr>
              <w:widowControl/>
              <w:spacing w:line="520" w:lineRule="exact"/>
              <w:jc w:val="left"/>
              <w:rPr>
                <w:rFonts w:ascii="仿宋" w:eastAsia="仿宋" w:hAnsi="仿宋" w:cs="宋体"/>
                <w:kern w:val="0"/>
                <w:sz w:val="32"/>
                <w:szCs w:val="32"/>
              </w:rPr>
            </w:pPr>
            <w:r>
              <w:rPr>
                <w:rFonts w:ascii="仿宋" w:eastAsia="仿宋" w:hAnsi="仿宋" w:cs="宋体" w:hint="eastAsia"/>
                <w:kern w:val="0"/>
                <w:sz w:val="32"/>
                <w:szCs w:val="32"/>
              </w:rPr>
              <w:t>是否有建立完善的环保体系</w:t>
            </w:r>
          </w:p>
        </w:tc>
        <w:tc>
          <w:tcPr>
            <w:tcW w:w="4212" w:type="dxa"/>
            <w:vAlign w:val="center"/>
          </w:tcPr>
          <w:p w:rsidR="00C61CA7" w:rsidRDefault="00C61CA7" w:rsidP="003424C5">
            <w:pPr>
              <w:widowControl/>
              <w:spacing w:line="700" w:lineRule="exact"/>
              <w:jc w:val="left"/>
              <w:rPr>
                <w:rFonts w:ascii="仿宋" w:eastAsia="仿宋" w:hAnsi="仿宋" w:cs="宋体"/>
                <w:kern w:val="0"/>
                <w:sz w:val="24"/>
              </w:rPr>
            </w:pPr>
            <w:r>
              <w:rPr>
                <w:rFonts w:ascii="Calibri" w:eastAsia="仿宋" w:hAnsi="Calibri" w:cs="Calibri"/>
                <w:kern w:val="0"/>
                <w:sz w:val="30"/>
                <w:szCs w:val="30"/>
              </w:rPr>
              <w:t> </w:t>
            </w:r>
          </w:p>
        </w:tc>
      </w:tr>
      <w:tr w:rsidR="00C61CA7" w:rsidTr="00384504">
        <w:trPr>
          <w:cantSplit/>
          <w:trHeight w:val="1120"/>
          <w:jc w:val="center"/>
        </w:trPr>
        <w:tc>
          <w:tcPr>
            <w:tcW w:w="812" w:type="dxa"/>
            <w:vMerge/>
            <w:vAlign w:val="center"/>
          </w:tcPr>
          <w:p w:rsidR="00C61CA7" w:rsidRDefault="00C61CA7">
            <w:pPr>
              <w:widowControl/>
              <w:jc w:val="left"/>
              <w:rPr>
                <w:rFonts w:ascii="仿宋" w:eastAsia="仿宋" w:hAnsi="仿宋" w:cs="宋体"/>
                <w:kern w:val="0"/>
                <w:sz w:val="24"/>
              </w:rPr>
            </w:pPr>
          </w:p>
        </w:tc>
        <w:tc>
          <w:tcPr>
            <w:tcW w:w="4204" w:type="dxa"/>
            <w:vAlign w:val="center"/>
          </w:tcPr>
          <w:p w:rsidR="00C61CA7" w:rsidRDefault="00C61CA7">
            <w:pPr>
              <w:widowControl/>
              <w:spacing w:line="520" w:lineRule="exact"/>
              <w:jc w:val="left"/>
              <w:rPr>
                <w:rFonts w:ascii="仿宋" w:eastAsia="仿宋" w:hAnsi="仿宋" w:cs="宋体"/>
                <w:kern w:val="0"/>
                <w:sz w:val="32"/>
                <w:szCs w:val="32"/>
              </w:rPr>
            </w:pPr>
            <w:r>
              <w:rPr>
                <w:rFonts w:ascii="仿宋" w:eastAsia="仿宋" w:hAnsi="仿宋" w:cs="宋体" w:hint="eastAsia"/>
                <w:kern w:val="0"/>
                <w:sz w:val="32"/>
                <w:szCs w:val="32"/>
              </w:rPr>
              <w:t>是否有通过ISO</w:t>
            </w:r>
            <w:r>
              <w:rPr>
                <w:rFonts w:ascii="仿宋" w:eastAsia="仿宋" w:hAnsi="仿宋" w:cs="宋体"/>
                <w:kern w:val="0"/>
                <w:sz w:val="32"/>
                <w:szCs w:val="32"/>
              </w:rPr>
              <w:t>14001</w:t>
            </w:r>
            <w:r>
              <w:rPr>
                <w:rFonts w:ascii="仿宋" w:eastAsia="仿宋" w:hAnsi="仿宋" w:cs="宋体" w:hint="eastAsia"/>
                <w:kern w:val="0"/>
                <w:sz w:val="32"/>
                <w:szCs w:val="32"/>
              </w:rPr>
              <w:t>认证</w:t>
            </w:r>
          </w:p>
        </w:tc>
        <w:tc>
          <w:tcPr>
            <w:tcW w:w="4212" w:type="dxa"/>
            <w:vAlign w:val="center"/>
          </w:tcPr>
          <w:p w:rsidR="00C61CA7" w:rsidRDefault="00C61CA7">
            <w:pPr>
              <w:widowControl/>
              <w:spacing w:line="700" w:lineRule="exact"/>
              <w:jc w:val="left"/>
              <w:rPr>
                <w:rFonts w:ascii="仿宋" w:eastAsia="仿宋" w:hAnsi="仿宋" w:cs="宋体"/>
                <w:kern w:val="0"/>
                <w:sz w:val="24"/>
              </w:rPr>
            </w:pPr>
            <w:r>
              <w:rPr>
                <w:rFonts w:ascii="Calibri" w:eastAsia="仿宋" w:hAnsi="Calibri" w:cs="Calibri"/>
                <w:kern w:val="0"/>
                <w:sz w:val="30"/>
                <w:szCs w:val="30"/>
              </w:rPr>
              <w:t> </w:t>
            </w:r>
          </w:p>
        </w:tc>
      </w:tr>
      <w:tr w:rsidR="00C61CA7" w:rsidTr="00384504">
        <w:trPr>
          <w:cantSplit/>
          <w:trHeight w:val="1684"/>
          <w:jc w:val="center"/>
        </w:trPr>
        <w:tc>
          <w:tcPr>
            <w:tcW w:w="812" w:type="dxa"/>
            <w:vMerge/>
            <w:vAlign w:val="center"/>
          </w:tcPr>
          <w:p w:rsidR="00C61CA7" w:rsidRDefault="00C61CA7">
            <w:pPr>
              <w:widowControl/>
              <w:jc w:val="left"/>
              <w:rPr>
                <w:rFonts w:ascii="仿宋" w:eastAsia="仿宋" w:hAnsi="仿宋" w:cs="宋体"/>
                <w:kern w:val="0"/>
                <w:sz w:val="24"/>
              </w:rPr>
            </w:pPr>
          </w:p>
        </w:tc>
        <w:tc>
          <w:tcPr>
            <w:tcW w:w="4204" w:type="dxa"/>
            <w:vAlign w:val="center"/>
          </w:tcPr>
          <w:p w:rsidR="00C61CA7" w:rsidRDefault="00C61CA7">
            <w:pPr>
              <w:widowControl/>
              <w:spacing w:line="520" w:lineRule="exact"/>
              <w:jc w:val="left"/>
              <w:rPr>
                <w:rFonts w:ascii="仿宋" w:eastAsia="仿宋" w:hAnsi="仿宋" w:cs="宋体"/>
                <w:kern w:val="0"/>
                <w:sz w:val="32"/>
                <w:szCs w:val="32"/>
              </w:rPr>
            </w:pPr>
            <w:r>
              <w:rPr>
                <w:rFonts w:ascii="仿宋" w:eastAsia="仿宋" w:hAnsi="仿宋" w:cs="宋体" w:hint="eastAsia"/>
                <w:kern w:val="0"/>
                <w:sz w:val="32"/>
                <w:szCs w:val="32"/>
              </w:rPr>
              <w:t>近三年内有无发生环境污染与破坏事件</w:t>
            </w:r>
          </w:p>
        </w:tc>
        <w:tc>
          <w:tcPr>
            <w:tcW w:w="4212" w:type="dxa"/>
            <w:vAlign w:val="center"/>
          </w:tcPr>
          <w:p w:rsidR="00C61CA7" w:rsidRDefault="00C61CA7" w:rsidP="003424C5">
            <w:pPr>
              <w:widowControl/>
              <w:spacing w:before="100" w:beforeAutospacing="1" w:after="100" w:afterAutospacing="1" w:line="240" w:lineRule="atLeast"/>
              <w:rPr>
                <w:rFonts w:ascii="仿宋" w:eastAsia="仿宋" w:hAnsi="仿宋" w:cs="Arial"/>
                <w:kern w:val="0"/>
                <w:sz w:val="18"/>
                <w:szCs w:val="18"/>
              </w:rPr>
            </w:pPr>
            <w:r>
              <w:rPr>
                <w:rFonts w:ascii="Calibri" w:eastAsia="仿宋" w:hAnsi="Calibri" w:cs="Calibri"/>
                <w:kern w:val="0"/>
                <w:sz w:val="30"/>
                <w:szCs w:val="30"/>
              </w:rPr>
              <w:t> </w:t>
            </w:r>
          </w:p>
        </w:tc>
      </w:tr>
    </w:tbl>
    <w:p w:rsidR="00C61CA7" w:rsidRDefault="00C61CA7">
      <w:pPr>
        <w:widowControl/>
        <w:snapToGrid w:val="0"/>
        <w:spacing w:before="156" w:after="156"/>
        <w:jc w:val="left"/>
        <w:rPr>
          <w:rFonts w:ascii="仿宋" w:eastAsia="仿宋" w:hAnsi="仿宋" w:cs="宋体"/>
          <w:b/>
          <w:bCs/>
          <w:kern w:val="0"/>
          <w:sz w:val="32"/>
        </w:rPr>
      </w:pPr>
    </w:p>
    <w:p w:rsidR="003424C5" w:rsidRDefault="003424C5">
      <w:pPr>
        <w:widowControl/>
        <w:snapToGrid w:val="0"/>
        <w:spacing w:before="156" w:after="156"/>
        <w:jc w:val="left"/>
        <w:rPr>
          <w:rFonts w:ascii="仿宋" w:eastAsia="仿宋" w:hAnsi="仿宋" w:cs="宋体"/>
          <w:b/>
          <w:bCs/>
          <w:kern w:val="0"/>
          <w:sz w:val="32"/>
        </w:rPr>
      </w:pPr>
    </w:p>
    <w:p w:rsidR="003424C5" w:rsidRDefault="003424C5">
      <w:pPr>
        <w:widowControl/>
        <w:snapToGrid w:val="0"/>
        <w:spacing w:before="156" w:after="156"/>
        <w:jc w:val="left"/>
        <w:rPr>
          <w:rFonts w:ascii="仿宋" w:eastAsia="仿宋" w:hAnsi="仿宋" w:cs="宋体"/>
          <w:b/>
          <w:bCs/>
          <w:kern w:val="0"/>
          <w:sz w:val="32"/>
        </w:rPr>
      </w:pPr>
    </w:p>
    <w:p w:rsidR="00C61CA7" w:rsidRDefault="00C61CA7">
      <w:pPr>
        <w:widowControl/>
        <w:snapToGrid w:val="0"/>
        <w:spacing w:before="156" w:after="156"/>
        <w:jc w:val="left"/>
        <w:rPr>
          <w:rFonts w:ascii="仿宋" w:eastAsia="仿宋" w:hAnsi="仿宋" w:cs="宋体"/>
          <w:kern w:val="0"/>
          <w:sz w:val="24"/>
        </w:rPr>
      </w:pPr>
      <w:r>
        <w:rPr>
          <w:rFonts w:ascii="仿宋" w:eastAsia="仿宋" w:hAnsi="仿宋" w:cs="宋体" w:hint="eastAsia"/>
          <w:b/>
          <w:bCs/>
          <w:kern w:val="0"/>
          <w:sz w:val="32"/>
        </w:rPr>
        <w:t>表</w:t>
      </w:r>
      <w:r>
        <w:rPr>
          <w:rFonts w:ascii="仿宋" w:eastAsia="仿宋" w:hAnsi="仿宋" w:hint="eastAsia"/>
          <w:b/>
          <w:bCs/>
          <w:kern w:val="0"/>
          <w:sz w:val="32"/>
        </w:rPr>
        <w:t xml:space="preserve">2-8 </w:t>
      </w:r>
      <w:r>
        <w:rPr>
          <w:rFonts w:ascii="仿宋" w:eastAsia="仿宋" w:hAnsi="仿宋" w:cs="宋体" w:hint="eastAsia"/>
          <w:b/>
          <w:bCs/>
          <w:kern w:val="0"/>
          <w:sz w:val="32"/>
        </w:rPr>
        <w:t>考评项目：社会责任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2"/>
        <w:gridCol w:w="4204"/>
        <w:gridCol w:w="4212"/>
      </w:tblGrid>
      <w:tr w:rsidR="00C61CA7">
        <w:trPr>
          <w:cantSplit/>
          <w:trHeight w:val="1037"/>
          <w:jc w:val="center"/>
        </w:trPr>
        <w:tc>
          <w:tcPr>
            <w:tcW w:w="812" w:type="dxa"/>
            <w:vMerge w:val="restart"/>
            <w:vAlign w:val="center"/>
          </w:tcPr>
          <w:p w:rsidR="00C61CA7" w:rsidRDefault="00C61CA7">
            <w:pPr>
              <w:widowControl/>
              <w:spacing w:before="100" w:beforeAutospacing="1" w:after="100" w:afterAutospacing="1" w:line="440" w:lineRule="exact"/>
              <w:jc w:val="center"/>
              <w:rPr>
                <w:rFonts w:ascii="仿宋" w:eastAsia="仿宋" w:hAnsi="仿宋" w:cs="宋体"/>
                <w:kern w:val="0"/>
                <w:sz w:val="24"/>
              </w:rPr>
            </w:pPr>
            <w:r>
              <w:rPr>
                <w:rFonts w:ascii="仿宋" w:eastAsia="仿宋" w:hAnsi="仿宋" w:cs="宋体" w:hint="eastAsia"/>
                <w:b/>
                <w:bCs/>
                <w:kern w:val="0"/>
                <w:sz w:val="30"/>
                <w:szCs w:val="30"/>
              </w:rPr>
              <w:t>社</w:t>
            </w:r>
          </w:p>
          <w:p w:rsidR="00C61CA7" w:rsidRDefault="00C61CA7">
            <w:pPr>
              <w:widowControl/>
              <w:spacing w:before="100" w:beforeAutospacing="1" w:after="100" w:afterAutospacing="1" w:line="440" w:lineRule="exact"/>
              <w:jc w:val="center"/>
              <w:rPr>
                <w:rFonts w:ascii="仿宋" w:eastAsia="仿宋" w:hAnsi="仿宋" w:cs="宋体"/>
                <w:kern w:val="0"/>
                <w:sz w:val="24"/>
              </w:rPr>
            </w:pPr>
            <w:r>
              <w:rPr>
                <w:rFonts w:ascii="仿宋" w:eastAsia="仿宋" w:hAnsi="仿宋" w:cs="宋体" w:hint="eastAsia"/>
                <w:b/>
                <w:bCs/>
                <w:kern w:val="0"/>
                <w:sz w:val="30"/>
                <w:szCs w:val="30"/>
              </w:rPr>
              <w:t>会</w:t>
            </w:r>
          </w:p>
          <w:p w:rsidR="00C61CA7" w:rsidRDefault="00C61CA7">
            <w:pPr>
              <w:widowControl/>
              <w:spacing w:before="100" w:beforeAutospacing="1" w:after="100" w:afterAutospacing="1" w:line="440" w:lineRule="exact"/>
              <w:jc w:val="center"/>
              <w:rPr>
                <w:rFonts w:ascii="仿宋" w:eastAsia="仿宋" w:hAnsi="仿宋" w:cs="宋体"/>
                <w:kern w:val="0"/>
                <w:sz w:val="24"/>
              </w:rPr>
            </w:pPr>
            <w:r>
              <w:rPr>
                <w:rFonts w:ascii="仿宋" w:eastAsia="仿宋" w:hAnsi="仿宋" w:cs="宋体" w:hint="eastAsia"/>
                <w:b/>
                <w:bCs/>
                <w:kern w:val="0"/>
                <w:sz w:val="30"/>
                <w:szCs w:val="30"/>
              </w:rPr>
              <w:t>责</w:t>
            </w:r>
          </w:p>
          <w:p w:rsidR="00C61CA7" w:rsidRDefault="00C61CA7">
            <w:pPr>
              <w:widowControl/>
              <w:spacing w:before="100" w:beforeAutospacing="1" w:after="100" w:afterAutospacing="1" w:line="440" w:lineRule="exact"/>
              <w:jc w:val="center"/>
              <w:rPr>
                <w:rFonts w:ascii="仿宋" w:eastAsia="仿宋" w:hAnsi="仿宋" w:cs="宋体"/>
                <w:kern w:val="0"/>
                <w:sz w:val="24"/>
              </w:rPr>
            </w:pPr>
            <w:r>
              <w:rPr>
                <w:rFonts w:ascii="仿宋" w:eastAsia="仿宋" w:hAnsi="仿宋" w:cs="宋体" w:hint="eastAsia"/>
                <w:b/>
                <w:bCs/>
                <w:kern w:val="0"/>
                <w:sz w:val="30"/>
                <w:szCs w:val="30"/>
              </w:rPr>
              <w:t>任</w:t>
            </w:r>
          </w:p>
        </w:tc>
        <w:tc>
          <w:tcPr>
            <w:tcW w:w="4204" w:type="dxa"/>
            <w:vAlign w:val="center"/>
          </w:tcPr>
          <w:p w:rsidR="00C61CA7" w:rsidRDefault="00C61CA7">
            <w:pPr>
              <w:widowControl/>
              <w:spacing w:line="700" w:lineRule="exact"/>
              <w:jc w:val="center"/>
              <w:rPr>
                <w:rFonts w:ascii="仿宋" w:eastAsia="仿宋" w:hAnsi="仿宋" w:cs="宋体"/>
                <w:kern w:val="0"/>
                <w:sz w:val="24"/>
              </w:rPr>
            </w:pPr>
            <w:r>
              <w:rPr>
                <w:rFonts w:ascii="仿宋" w:eastAsia="仿宋" w:hAnsi="仿宋" w:cs="宋体" w:hint="eastAsia"/>
                <w:b/>
                <w:kern w:val="0"/>
                <w:sz w:val="30"/>
                <w:szCs w:val="30"/>
              </w:rPr>
              <w:t>考评内容</w:t>
            </w:r>
          </w:p>
        </w:tc>
        <w:tc>
          <w:tcPr>
            <w:tcW w:w="4212" w:type="dxa"/>
            <w:vAlign w:val="center"/>
          </w:tcPr>
          <w:p w:rsidR="00C61CA7" w:rsidRDefault="00C61CA7">
            <w:pPr>
              <w:widowControl/>
              <w:spacing w:line="700" w:lineRule="exact"/>
              <w:jc w:val="center"/>
              <w:rPr>
                <w:rFonts w:ascii="仿宋" w:eastAsia="仿宋" w:hAnsi="仿宋" w:cs="宋体"/>
                <w:kern w:val="0"/>
                <w:sz w:val="24"/>
              </w:rPr>
            </w:pPr>
            <w:r>
              <w:rPr>
                <w:rFonts w:ascii="仿宋" w:eastAsia="仿宋" w:hAnsi="仿宋" w:cs="宋体" w:hint="eastAsia"/>
                <w:b/>
                <w:kern w:val="0"/>
                <w:sz w:val="30"/>
                <w:szCs w:val="30"/>
              </w:rPr>
              <w:t>情况说明</w:t>
            </w:r>
          </w:p>
        </w:tc>
      </w:tr>
      <w:tr w:rsidR="00C61CA7">
        <w:trPr>
          <w:cantSplit/>
          <w:trHeight w:val="2114"/>
          <w:jc w:val="center"/>
        </w:trPr>
        <w:tc>
          <w:tcPr>
            <w:tcW w:w="812" w:type="dxa"/>
            <w:vMerge/>
            <w:vAlign w:val="center"/>
          </w:tcPr>
          <w:p w:rsidR="00C61CA7" w:rsidRDefault="00C61CA7">
            <w:pPr>
              <w:widowControl/>
              <w:jc w:val="left"/>
              <w:rPr>
                <w:rFonts w:ascii="仿宋" w:eastAsia="仿宋" w:hAnsi="仿宋" w:cs="宋体"/>
                <w:kern w:val="0"/>
                <w:sz w:val="24"/>
              </w:rPr>
            </w:pPr>
          </w:p>
        </w:tc>
        <w:tc>
          <w:tcPr>
            <w:tcW w:w="4204" w:type="dxa"/>
            <w:vAlign w:val="center"/>
          </w:tcPr>
          <w:p w:rsidR="00C61CA7" w:rsidRDefault="00C61CA7">
            <w:pPr>
              <w:widowControl/>
              <w:spacing w:line="520" w:lineRule="exact"/>
              <w:jc w:val="left"/>
              <w:rPr>
                <w:rFonts w:ascii="仿宋" w:eastAsia="仿宋" w:hAnsi="仿宋" w:cs="宋体"/>
                <w:kern w:val="0"/>
                <w:sz w:val="24"/>
              </w:rPr>
            </w:pPr>
            <w:r>
              <w:rPr>
                <w:rFonts w:ascii="仿宋" w:eastAsia="仿宋" w:hAnsi="仿宋" w:cs="宋体" w:hint="eastAsia"/>
                <w:kern w:val="0"/>
                <w:sz w:val="30"/>
                <w:szCs w:val="30"/>
              </w:rPr>
              <w:t>企业社会责任体系建设</w:t>
            </w:r>
          </w:p>
        </w:tc>
        <w:tc>
          <w:tcPr>
            <w:tcW w:w="4212" w:type="dxa"/>
            <w:vAlign w:val="center"/>
          </w:tcPr>
          <w:p w:rsidR="00C61CA7" w:rsidRDefault="00C61CA7">
            <w:pPr>
              <w:widowControl/>
              <w:spacing w:line="700" w:lineRule="exact"/>
              <w:jc w:val="left"/>
              <w:rPr>
                <w:rFonts w:ascii="仿宋" w:eastAsia="仿宋" w:hAnsi="仿宋" w:cs="宋体"/>
                <w:kern w:val="0"/>
                <w:sz w:val="24"/>
              </w:rPr>
            </w:pPr>
            <w:r>
              <w:rPr>
                <w:rFonts w:ascii="Calibri" w:eastAsia="仿宋" w:hAnsi="Calibri" w:cs="Calibri"/>
                <w:kern w:val="0"/>
                <w:sz w:val="30"/>
                <w:szCs w:val="30"/>
              </w:rPr>
              <w:t> </w:t>
            </w:r>
          </w:p>
        </w:tc>
      </w:tr>
      <w:tr w:rsidR="00C61CA7">
        <w:trPr>
          <w:cantSplit/>
          <w:trHeight w:val="2014"/>
          <w:jc w:val="center"/>
        </w:trPr>
        <w:tc>
          <w:tcPr>
            <w:tcW w:w="812" w:type="dxa"/>
            <w:vMerge/>
            <w:vAlign w:val="center"/>
          </w:tcPr>
          <w:p w:rsidR="00C61CA7" w:rsidRDefault="00C61CA7">
            <w:pPr>
              <w:widowControl/>
              <w:jc w:val="left"/>
              <w:rPr>
                <w:rFonts w:ascii="仿宋" w:eastAsia="仿宋" w:hAnsi="仿宋" w:cs="宋体"/>
                <w:kern w:val="0"/>
                <w:sz w:val="24"/>
              </w:rPr>
            </w:pPr>
          </w:p>
        </w:tc>
        <w:tc>
          <w:tcPr>
            <w:tcW w:w="4204" w:type="dxa"/>
            <w:vAlign w:val="center"/>
          </w:tcPr>
          <w:p w:rsidR="00C61CA7" w:rsidRDefault="00DC718D">
            <w:pPr>
              <w:widowControl/>
              <w:spacing w:line="520" w:lineRule="exact"/>
              <w:jc w:val="left"/>
              <w:rPr>
                <w:rFonts w:ascii="仿宋" w:eastAsia="仿宋" w:hAnsi="仿宋" w:cs="宋体"/>
                <w:kern w:val="0"/>
                <w:sz w:val="24"/>
              </w:rPr>
            </w:pPr>
            <w:r w:rsidRPr="00DC718D">
              <w:rPr>
                <w:rFonts w:ascii="仿宋" w:eastAsia="仿宋" w:hAnsi="仿宋" w:cs="宋体" w:hint="eastAsia"/>
                <w:kern w:val="0"/>
                <w:sz w:val="30"/>
                <w:szCs w:val="30"/>
              </w:rPr>
              <w:t>创造就业</w:t>
            </w:r>
            <w:r w:rsidR="00CE2EEA">
              <w:rPr>
                <w:rFonts w:ascii="仿宋" w:eastAsia="仿宋" w:hAnsi="仿宋" w:cs="宋体" w:hint="eastAsia"/>
                <w:kern w:val="0"/>
                <w:sz w:val="30"/>
                <w:szCs w:val="30"/>
              </w:rPr>
              <w:t>净</w:t>
            </w:r>
            <w:r w:rsidRPr="00DC718D">
              <w:rPr>
                <w:rFonts w:ascii="仿宋" w:eastAsia="仿宋" w:hAnsi="仿宋" w:cs="宋体" w:hint="eastAsia"/>
                <w:kern w:val="0"/>
                <w:sz w:val="30"/>
                <w:szCs w:val="30"/>
              </w:rPr>
              <w:t>数量及年增长率（%）</w:t>
            </w:r>
          </w:p>
        </w:tc>
        <w:tc>
          <w:tcPr>
            <w:tcW w:w="4212" w:type="dxa"/>
            <w:vAlign w:val="center"/>
          </w:tcPr>
          <w:p w:rsidR="00C61CA7" w:rsidRDefault="00C61CA7">
            <w:pPr>
              <w:widowControl/>
              <w:spacing w:line="700" w:lineRule="exact"/>
              <w:jc w:val="left"/>
              <w:rPr>
                <w:rFonts w:ascii="仿宋" w:eastAsia="仿宋" w:hAnsi="仿宋" w:cs="宋体"/>
                <w:kern w:val="0"/>
                <w:sz w:val="24"/>
              </w:rPr>
            </w:pPr>
            <w:r>
              <w:rPr>
                <w:rFonts w:ascii="Calibri" w:eastAsia="仿宋" w:hAnsi="Calibri" w:cs="Calibri"/>
                <w:kern w:val="0"/>
                <w:sz w:val="30"/>
                <w:szCs w:val="30"/>
              </w:rPr>
              <w:t> </w:t>
            </w:r>
          </w:p>
        </w:tc>
      </w:tr>
      <w:tr w:rsidR="00C61CA7">
        <w:trPr>
          <w:cantSplit/>
          <w:trHeight w:val="2012"/>
          <w:jc w:val="center"/>
        </w:trPr>
        <w:tc>
          <w:tcPr>
            <w:tcW w:w="812" w:type="dxa"/>
            <w:vMerge/>
            <w:vAlign w:val="center"/>
          </w:tcPr>
          <w:p w:rsidR="00C61CA7" w:rsidRDefault="00C61CA7">
            <w:pPr>
              <w:widowControl/>
              <w:jc w:val="left"/>
              <w:rPr>
                <w:rFonts w:ascii="仿宋" w:eastAsia="仿宋" w:hAnsi="仿宋" w:cs="宋体"/>
                <w:kern w:val="0"/>
                <w:sz w:val="24"/>
              </w:rPr>
            </w:pPr>
          </w:p>
        </w:tc>
        <w:tc>
          <w:tcPr>
            <w:tcW w:w="4204" w:type="dxa"/>
            <w:vAlign w:val="center"/>
          </w:tcPr>
          <w:p w:rsidR="00C61CA7" w:rsidRDefault="00C61CA7">
            <w:pPr>
              <w:widowControl/>
              <w:spacing w:line="520" w:lineRule="exact"/>
              <w:jc w:val="left"/>
              <w:rPr>
                <w:rFonts w:ascii="仿宋" w:eastAsia="仿宋" w:hAnsi="仿宋" w:cs="宋体"/>
                <w:kern w:val="0"/>
                <w:sz w:val="24"/>
              </w:rPr>
            </w:pPr>
            <w:r>
              <w:rPr>
                <w:rFonts w:ascii="仿宋" w:eastAsia="仿宋" w:hAnsi="仿宋" w:cs="宋体" w:hint="eastAsia"/>
                <w:kern w:val="0"/>
                <w:sz w:val="30"/>
                <w:szCs w:val="30"/>
              </w:rPr>
              <w:t>履行产品质量担保和召回责任</w:t>
            </w:r>
          </w:p>
        </w:tc>
        <w:tc>
          <w:tcPr>
            <w:tcW w:w="4212" w:type="dxa"/>
            <w:vAlign w:val="center"/>
          </w:tcPr>
          <w:p w:rsidR="00C61CA7" w:rsidRDefault="00C61CA7">
            <w:pPr>
              <w:widowControl/>
              <w:spacing w:line="700" w:lineRule="exact"/>
              <w:jc w:val="left"/>
              <w:rPr>
                <w:rFonts w:ascii="仿宋" w:eastAsia="仿宋" w:hAnsi="仿宋" w:cs="宋体"/>
                <w:kern w:val="0"/>
                <w:sz w:val="24"/>
              </w:rPr>
            </w:pPr>
            <w:r>
              <w:rPr>
                <w:rFonts w:ascii="Calibri" w:eastAsia="仿宋" w:hAnsi="Calibri" w:cs="Calibri"/>
                <w:kern w:val="0"/>
                <w:sz w:val="30"/>
                <w:szCs w:val="30"/>
              </w:rPr>
              <w:t> </w:t>
            </w:r>
          </w:p>
        </w:tc>
      </w:tr>
      <w:tr w:rsidR="00C61CA7">
        <w:trPr>
          <w:cantSplit/>
          <w:trHeight w:val="1854"/>
          <w:jc w:val="center"/>
        </w:trPr>
        <w:tc>
          <w:tcPr>
            <w:tcW w:w="812" w:type="dxa"/>
            <w:vMerge/>
            <w:vAlign w:val="center"/>
          </w:tcPr>
          <w:p w:rsidR="00C61CA7" w:rsidRDefault="00C61CA7">
            <w:pPr>
              <w:widowControl/>
              <w:jc w:val="left"/>
              <w:rPr>
                <w:rFonts w:ascii="仿宋" w:eastAsia="仿宋" w:hAnsi="仿宋" w:cs="宋体"/>
                <w:kern w:val="0"/>
                <w:sz w:val="24"/>
              </w:rPr>
            </w:pPr>
          </w:p>
        </w:tc>
        <w:tc>
          <w:tcPr>
            <w:tcW w:w="4204" w:type="dxa"/>
            <w:vAlign w:val="center"/>
          </w:tcPr>
          <w:p w:rsidR="00C61CA7" w:rsidRDefault="00C61CA7">
            <w:pPr>
              <w:widowControl/>
              <w:spacing w:line="520" w:lineRule="exact"/>
              <w:jc w:val="left"/>
              <w:rPr>
                <w:rFonts w:ascii="仿宋" w:eastAsia="仿宋" w:hAnsi="仿宋" w:cs="宋体"/>
                <w:kern w:val="0"/>
                <w:sz w:val="24"/>
              </w:rPr>
            </w:pPr>
            <w:r>
              <w:rPr>
                <w:rFonts w:ascii="仿宋" w:eastAsia="仿宋" w:hAnsi="仿宋" w:cs="宋体" w:hint="eastAsia"/>
                <w:kern w:val="0"/>
                <w:sz w:val="30"/>
                <w:szCs w:val="30"/>
              </w:rPr>
              <w:t>保障职工权益</w:t>
            </w:r>
          </w:p>
        </w:tc>
        <w:tc>
          <w:tcPr>
            <w:tcW w:w="4212" w:type="dxa"/>
            <w:vAlign w:val="center"/>
          </w:tcPr>
          <w:p w:rsidR="00C61CA7" w:rsidRDefault="00C61CA7">
            <w:pPr>
              <w:widowControl/>
              <w:spacing w:before="100" w:beforeAutospacing="1" w:after="100" w:afterAutospacing="1" w:line="240" w:lineRule="atLeast"/>
              <w:rPr>
                <w:rFonts w:ascii="仿宋" w:eastAsia="仿宋" w:hAnsi="仿宋" w:cs="Arial"/>
                <w:kern w:val="0"/>
                <w:sz w:val="18"/>
                <w:szCs w:val="18"/>
              </w:rPr>
            </w:pPr>
            <w:r>
              <w:rPr>
                <w:rFonts w:ascii="Calibri" w:eastAsia="仿宋" w:hAnsi="Calibri" w:cs="Calibri"/>
                <w:kern w:val="0"/>
                <w:sz w:val="30"/>
                <w:szCs w:val="30"/>
              </w:rPr>
              <w:t> </w:t>
            </w:r>
          </w:p>
        </w:tc>
      </w:tr>
      <w:tr w:rsidR="00C61CA7">
        <w:trPr>
          <w:cantSplit/>
          <w:trHeight w:val="2487"/>
          <w:jc w:val="center"/>
        </w:trPr>
        <w:tc>
          <w:tcPr>
            <w:tcW w:w="812" w:type="dxa"/>
            <w:vMerge/>
            <w:vAlign w:val="center"/>
          </w:tcPr>
          <w:p w:rsidR="00C61CA7" w:rsidRDefault="00C61CA7">
            <w:pPr>
              <w:widowControl/>
              <w:jc w:val="left"/>
              <w:rPr>
                <w:rFonts w:ascii="仿宋" w:eastAsia="仿宋" w:hAnsi="仿宋" w:cs="宋体"/>
                <w:kern w:val="0"/>
                <w:sz w:val="24"/>
              </w:rPr>
            </w:pPr>
          </w:p>
        </w:tc>
        <w:tc>
          <w:tcPr>
            <w:tcW w:w="4204" w:type="dxa"/>
            <w:vAlign w:val="center"/>
          </w:tcPr>
          <w:p w:rsidR="00C61CA7" w:rsidRDefault="00C61CA7">
            <w:pPr>
              <w:widowControl/>
              <w:spacing w:line="520" w:lineRule="exact"/>
              <w:jc w:val="left"/>
              <w:rPr>
                <w:rFonts w:ascii="仿宋" w:eastAsia="仿宋" w:hAnsi="仿宋" w:cs="宋体"/>
                <w:kern w:val="0"/>
                <w:sz w:val="24"/>
              </w:rPr>
            </w:pPr>
            <w:r>
              <w:rPr>
                <w:rFonts w:ascii="仿宋" w:eastAsia="仿宋" w:hAnsi="仿宋" w:cs="宋体" w:hint="eastAsia"/>
                <w:kern w:val="0"/>
                <w:sz w:val="30"/>
                <w:szCs w:val="30"/>
              </w:rPr>
              <w:t>社会公益</w:t>
            </w:r>
          </w:p>
        </w:tc>
        <w:tc>
          <w:tcPr>
            <w:tcW w:w="4212" w:type="dxa"/>
            <w:vAlign w:val="center"/>
          </w:tcPr>
          <w:p w:rsidR="00C61CA7" w:rsidRDefault="00C61CA7">
            <w:pPr>
              <w:widowControl/>
              <w:spacing w:line="700" w:lineRule="exact"/>
              <w:jc w:val="left"/>
              <w:rPr>
                <w:rFonts w:ascii="仿宋" w:eastAsia="仿宋" w:hAnsi="仿宋" w:cs="宋体"/>
                <w:kern w:val="0"/>
                <w:sz w:val="24"/>
              </w:rPr>
            </w:pPr>
            <w:r>
              <w:rPr>
                <w:rFonts w:ascii="Calibri" w:eastAsia="仿宋" w:hAnsi="Calibri" w:cs="Calibri"/>
                <w:kern w:val="0"/>
                <w:sz w:val="30"/>
                <w:szCs w:val="30"/>
              </w:rPr>
              <w:t> </w:t>
            </w:r>
          </w:p>
        </w:tc>
      </w:tr>
    </w:tbl>
    <w:p w:rsidR="00C61CA7" w:rsidRDefault="00C61CA7">
      <w:pPr>
        <w:spacing w:before="156" w:after="156"/>
        <w:rPr>
          <w:rFonts w:ascii="仿宋" w:eastAsia="仿宋" w:hAnsi="仿宋"/>
          <w:color w:val="000000"/>
          <w:sz w:val="44"/>
        </w:rPr>
      </w:pPr>
      <w:r>
        <w:rPr>
          <w:rFonts w:ascii="仿宋" w:eastAsia="仿宋" w:hAnsi="仿宋"/>
          <w:b/>
          <w:bCs/>
          <w:color w:val="000000"/>
          <w:sz w:val="32"/>
        </w:rPr>
        <w:lastRenderedPageBreak/>
        <w:t>表</w:t>
      </w:r>
      <w:r>
        <w:rPr>
          <w:rFonts w:ascii="仿宋" w:eastAsia="仿宋" w:hAnsi="仿宋" w:hint="eastAsia"/>
          <w:b/>
          <w:bCs/>
          <w:color w:val="000000"/>
          <w:sz w:val="32"/>
        </w:rPr>
        <w:t>3</w:t>
      </w:r>
      <w:r>
        <w:rPr>
          <w:rFonts w:ascii="仿宋" w:eastAsia="仿宋" w:hAnsi="仿宋"/>
          <w:b/>
          <w:bCs/>
          <w:color w:val="000000"/>
          <w:sz w:val="32"/>
        </w:rPr>
        <w:t xml:space="preserve">  企业综合报告</w:t>
      </w:r>
      <w:r>
        <w:rPr>
          <w:rFonts w:ascii="仿宋" w:eastAsia="仿宋" w:hAnsi="仿宋" w:hint="eastAsia"/>
          <w:color w:val="000000"/>
          <w:sz w:val="32"/>
        </w:rPr>
        <w:t>（文字另附）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8"/>
      </w:tblGrid>
      <w:tr w:rsidR="00C61CA7">
        <w:trPr>
          <w:trHeight w:val="13202"/>
        </w:trPr>
        <w:tc>
          <w:tcPr>
            <w:tcW w:w="9308" w:type="dxa"/>
          </w:tcPr>
          <w:p w:rsidR="00C61CA7" w:rsidRDefault="00C61CA7">
            <w:pPr>
              <w:spacing w:before="156" w:after="156"/>
              <w:rPr>
                <w:rFonts w:ascii="仿宋" w:eastAsia="仿宋" w:hAnsi="仿宋"/>
                <w:b/>
                <w:color w:val="000000"/>
                <w:sz w:val="30"/>
                <w:szCs w:val="30"/>
              </w:rPr>
            </w:pPr>
            <w:r>
              <w:rPr>
                <w:rFonts w:ascii="仿宋" w:eastAsia="仿宋" w:hAnsi="仿宋"/>
                <w:b/>
                <w:color w:val="000000"/>
                <w:sz w:val="30"/>
                <w:szCs w:val="30"/>
              </w:rPr>
              <w:t>报告内容：</w:t>
            </w:r>
            <w:r>
              <w:rPr>
                <w:rFonts w:ascii="仿宋" w:eastAsia="仿宋" w:hAnsi="仿宋"/>
                <w:color w:val="000000"/>
                <w:sz w:val="30"/>
                <w:szCs w:val="30"/>
              </w:rPr>
              <w:t>（限</w:t>
            </w:r>
            <w:r>
              <w:rPr>
                <w:rFonts w:ascii="仿宋" w:eastAsia="仿宋" w:hAnsi="仿宋" w:hint="eastAsia"/>
                <w:color w:val="000000"/>
                <w:sz w:val="30"/>
                <w:szCs w:val="30"/>
              </w:rPr>
              <w:t>3000</w:t>
            </w:r>
            <w:r>
              <w:rPr>
                <w:rFonts w:ascii="仿宋" w:eastAsia="仿宋" w:hAnsi="仿宋"/>
                <w:color w:val="000000"/>
                <w:sz w:val="30"/>
                <w:szCs w:val="30"/>
              </w:rPr>
              <w:t>字以内）</w:t>
            </w:r>
          </w:p>
          <w:p w:rsidR="00C61CA7" w:rsidRDefault="00C61CA7">
            <w:pPr>
              <w:spacing w:line="600" w:lineRule="exact"/>
              <w:ind w:firstLineChars="200" w:firstLine="600"/>
              <w:rPr>
                <w:rFonts w:ascii="仿宋" w:eastAsia="仿宋" w:hAnsi="仿宋"/>
                <w:color w:val="000000"/>
                <w:sz w:val="30"/>
                <w:szCs w:val="30"/>
              </w:rPr>
            </w:pPr>
            <w:r>
              <w:rPr>
                <w:rFonts w:ascii="仿宋" w:eastAsia="仿宋" w:hAnsi="仿宋"/>
                <w:color w:val="000000"/>
                <w:sz w:val="30"/>
                <w:szCs w:val="30"/>
              </w:rPr>
              <w:t>一、企业概况</w:t>
            </w:r>
          </w:p>
          <w:p w:rsidR="00C61CA7" w:rsidRDefault="00C61CA7">
            <w:pPr>
              <w:spacing w:line="600" w:lineRule="exact"/>
              <w:ind w:firstLineChars="200" w:firstLine="600"/>
              <w:rPr>
                <w:rFonts w:ascii="仿宋" w:eastAsia="仿宋" w:hAnsi="仿宋"/>
                <w:color w:val="000000"/>
                <w:sz w:val="30"/>
                <w:szCs w:val="30"/>
              </w:rPr>
            </w:pPr>
            <w:r>
              <w:rPr>
                <w:rFonts w:ascii="仿宋" w:eastAsia="仿宋" w:hAnsi="仿宋"/>
                <w:color w:val="000000"/>
                <w:sz w:val="30"/>
                <w:szCs w:val="30"/>
              </w:rPr>
              <w:t>二、企业组织结构图</w:t>
            </w:r>
          </w:p>
          <w:p w:rsidR="00C61CA7" w:rsidRDefault="00C61CA7">
            <w:pPr>
              <w:spacing w:line="600" w:lineRule="exact"/>
              <w:ind w:firstLineChars="200" w:firstLine="600"/>
              <w:rPr>
                <w:rFonts w:ascii="仿宋" w:eastAsia="仿宋" w:hAnsi="仿宋"/>
                <w:color w:val="000000"/>
                <w:sz w:val="30"/>
                <w:szCs w:val="30"/>
              </w:rPr>
            </w:pPr>
            <w:r>
              <w:rPr>
                <w:rFonts w:ascii="仿宋" w:eastAsia="仿宋" w:hAnsi="仿宋" w:hint="eastAsia"/>
                <w:color w:val="000000"/>
                <w:sz w:val="30"/>
                <w:szCs w:val="30"/>
              </w:rPr>
              <w:t>三</w:t>
            </w:r>
            <w:r>
              <w:rPr>
                <w:rFonts w:ascii="仿宋" w:eastAsia="仿宋" w:hAnsi="仿宋"/>
                <w:color w:val="000000"/>
                <w:sz w:val="30"/>
                <w:szCs w:val="30"/>
              </w:rPr>
              <w:t>、对</w:t>
            </w:r>
            <w:r>
              <w:rPr>
                <w:rFonts w:ascii="仿宋" w:eastAsia="仿宋" w:hAnsi="仿宋" w:hint="eastAsia"/>
                <w:color w:val="000000"/>
                <w:sz w:val="30"/>
                <w:szCs w:val="30"/>
              </w:rPr>
              <w:t>深圳经济</w:t>
            </w:r>
            <w:r>
              <w:rPr>
                <w:rFonts w:ascii="仿宋" w:eastAsia="仿宋" w:hAnsi="仿宋"/>
                <w:color w:val="000000"/>
                <w:sz w:val="30"/>
                <w:szCs w:val="30"/>
              </w:rPr>
              <w:t>发展做出</w:t>
            </w:r>
            <w:r>
              <w:rPr>
                <w:rFonts w:ascii="仿宋" w:eastAsia="仿宋" w:hAnsi="仿宋" w:hint="eastAsia"/>
                <w:color w:val="000000"/>
                <w:sz w:val="30"/>
                <w:szCs w:val="30"/>
              </w:rPr>
              <w:t>的</w:t>
            </w:r>
            <w:r>
              <w:rPr>
                <w:rFonts w:ascii="仿宋" w:eastAsia="仿宋" w:hAnsi="仿宋"/>
                <w:color w:val="000000"/>
                <w:sz w:val="30"/>
                <w:szCs w:val="30"/>
              </w:rPr>
              <w:t>贡献</w:t>
            </w:r>
          </w:p>
          <w:p w:rsidR="00C61CA7" w:rsidRDefault="00C61CA7">
            <w:pPr>
              <w:spacing w:line="600" w:lineRule="exact"/>
              <w:ind w:firstLineChars="200" w:firstLine="600"/>
              <w:rPr>
                <w:rFonts w:ascii="仿宋" w:eastAsia="仿宋" w:hAnsi="仿宋"/>
                <w:color w:val="000000"/>
                <w:sz w:val="30"/>
                <w:szCs w:val="30"/>
              </w:rPr>
            </w:pPr>
            <w:r>
              <w:rPr>
                <w:rFonts w:ascii="仿宋" w:eastAsia="仿宋" w:hAnsi="仿宋" w:hint="eastAsia"/>
                <w:color w:val="000000"/>
                <w:sz w:val="30"/>
                <w:szCs w:val="30"/>
              </w:rPr>
              <w:t>四</w:t>
            </w:r>
            <w:r>
              <w:rPr>
                <w:rFonts w:ascii="仿宋" w:eastAsia="仿宋" w:hAnsi="仿宋"/>
                <w:color w:val="000000"/>
                <w:sz w:val="30"/>
                <w:szCs w:val="30"/>
              </w:rPr>
              <w:t>、</w:t>
            </w:r>
            <w:r>
              <w:rPr>
                <w:rFonts w:ascii="仿宋" w:eastAsia="仿宋" w:hAnsi="仿宋" w:hint="eastAsia"/>
                <w:color w:val="000000"/>
                <w:sz w:val="30"/>
                <w:szCs w:val="30"/>
              </w:rPr>
              <w:t>自主创新、品牌建设情况（包括</w:t>
            </w:r>
            <w:r>
              <w:rPr>
                <w:rFonts w:ascii="仿宋" w:eastAsia="仿宋" w:hAnsi="仿宋"/>
                <w:color w:val="000000"/>
                <w:sz w:val="30"/>
                <w:szCs w:val="30"/>
              </w:rPr>
              <w:t>拥有关键核心技术和自主知识产权</w:t>
            </w:r>
            <w:r>
              <w:rPr>
                <w:rFonts w:ascii="仿宋" w:eastAsia="仿宋" w:hAnsi="仿宋" w:hint="eastAsia"/>
                <w:color w:val="000000"/>
                <w:sz w:val="30"/>
                <w:szCs w:val="30"/>
              </w:rPr>
              <w:t>情况)</w:t>
            </w:r>
          </w:p>
          <w:p w:rsidR="00C61CA7" w:rsidRDefault="00C61CA7">
            <w:pPr>
              <w:spacing w:line="600" w:lineRule="exact"/>
              <w:ind w:firstLineChars="200" w:firstLine="600"/>
              <w:rPr>
                <w:rFonts w:ascii="仿宋" w:eastAsia="仿宋" w:hAnsi="仿宋"/>
                <w:color w:val="000000"/>
                <w:sz w:val="30"/>
                <w:szCs w:val="30"/>
              </w:rPr>
            </w:pPr>
            <w:r>
              <w:rPr>
                <w:rFonts w:ascii="仿宋" w:eastAsia="仿宋" w:hAnsi="仿宋" w:hint="eastAsia"/>
                <w:color w:val="000000"/>
                <w:sz w:val="30"/>
                <w:szCs w:val="30"/>
              </w:rPr>
              <w:t>五、</w:t>
            </w:r>
            <w:r>
              <w:rPr>
                <w:rFonts w:ascii="仿宋" w:eastAsia="仿宋" w:hAnsi="仿宋"/>
                <w:color w:val="000000"/>
                <w:sz w:val="30"/>
                <w:szCs w:val="30"/>
              </w:rPr>
              <w:t>质量、效益、节能减排、环保、安全生产等</w:t>
            </w:r>
            <w:r>
              <w:rPr>
                <w:rFonts w:ascii="仿宋" w:eastAsia="仿宋" w:hAnsi="仿宋" w:hint="eastAsia"/>
                <w:color w:val="000000"/>
                <w:sz w:val="30"/>
                <w:szCs w:val="30"/>
              </w:rPr>
              <w:t>在所处行业的情况</w:t>
            </w:r>
          </w:p>
          <w:p w:rsidR="00C61CA7" w:rsidRDefault="00C61CA7">
            <w:pPr>
              <w:spacing w:line="600" w:lineRule="exact"/>
              <w:ind w:firstLineChars="200" w:firstLine="600"/>
              <w:rPr>
                <w:rFonts w:ascii="仿宋" w:eastAsia="仿宋" w:hAnsi="仿宋"/>
                <w:color w:val="000000"/>
                <w:sz w:val="30"/>
                <w:szCs w:val="30"/>
              </w:rPr>
            </w:pPr>
            <w:r>
              <w:rPr>
                <w:rFonts w:ascii="仿宋" w:eastAsia="仿宋" w:hAnsi="仿宋" w:hint="eastAsia"/>
                <w:color w:val="000000"/>
                <w:sz w:val="30"/>
                <w:szCs w:val="30"/>
              </w:rPr>
              <w:t>六</w:t>
            </w:r>
            <w:r>
              <w:rPr>
                <w:rFonts w:ascii="仿宋" w:eastAsia="仿宋" w:hAnsi="仿宋"/>
                <w:color w:val="000000"/>
                <w:sz w:val="30"/>
                <w:szCs w:val="30"/>
              </w:rPr>
              <w:t>、</w:t>
            </w:r>
            <w:r>
              <w:rPr>
                <w:rFonts w:ascii="仿宋" w:eastAsia="仿宋" w:hAnsi="仿宋" w:hint="eastAsia"/>
                <w:color w:val="000000"/>
                <w:sz w:val="30"/>
                <w:szCs w:val="30"/>
              </w:rPr>
              <w:t>企业文化建设情况</w:t>
            </w:r>
          </w:p>
          <w:p w:rsidR="00C61CA7" w:rsidRDefault="00C61CA7">
            <w:pPr>
              <w:spacing w:line="600" w:lineRule="exact"/>
              <w:ind w:firstLineChars="200" w:firstLine="600"/>
              <w:rPr>
                <w:rFonts w:ascii="仿宋" w:eastAsia="仿宋" w:hAnsi="仿宋"/>
                <w:color w:val="000000"/>
                <w:sz w:val="30"/>
                <w:szCs w:val="30"/>
              </w:rPr>
            </w:pPr>
            <w:r>
              <w:rPr>
                <w:rFonts w:ascii="仿宋" w:eastAsia="仿宋" w:hAnsi="仿宋" w:hint="eastAsia"/>
                <w:color w:val="000000"/>
                <w:sz w:val="30"/>
                <w:szCs w:val="30"/>
              </w:rPr>
              <w:t>七、</w:t>
            </w:r>
            <w:r>
              <w:rPr>
                <w:rFonts w:ascii="仿宋" w:eastAsia="仿宋" w:hAnsi="仿宋" w:cs="宋体" w:hint="eastAsia"/>
                <w:kern w:val="0"/>
                <w:sz w:val="30"/>
                <w:szCs w:val="30"/>
              </w:rPr>
              <w:t>信息化建设情况</w:t>
            </w:r>
          </w:p>
          <w:p w:rsidR="00C61CA7" w:rsidRDefault="00C61CA7">
            <w:pPr>
              <w:spacing w:line="600" w:lineRule="exact"/>
              <w:ind w:firstLineChars="200" w:firstLine="600"/>
              <w:rPr>
                <w:rFonts w:ascii="仿宋" w:eastAsia="仿宋" w:hAnsi="仿宋"/>
                <w:color w:val="000000"/>
                <w:sz w:val="30"/>
                <w:szCs w:val="30"/>
              </w:rPr>
            </w:pPr>
            <w:r>
              <w:rPr>
                <w:rFonts w:ascii="仿宋" w:eastAsia="仿宋" w:hAnsi="仿宋" w:hint="eastAsia"/>
                <w:color w:val="000000"/>
                <w:sz w:val="30"/>
                <w:szCs w:val="30"/>
              </w:rPr>
              <w:t>八</w:t>
            </w:r>
            <w:r>
              <w:rPr>
                <w:rFonts w:ascii="仿宋" w:eastAsia="仿宋" w:hAnsi="仿宋"/>
                <w:color w:val="000000"/>
                <w:sz w:val="30"/>
                <w:szCs w:val="30"/>
              </w:rPr>
              <w:t>、履行社会责任</w:t>
            </w:r>
            <w:r>
              <w:rPr>
                <w:rFonts w:ascii="仿宋" w:eastAsia="仿宋" w:hAnsi="仿宋" w:hint="eastAsia"/>
                <w:color w:val="000000"/>
                <w:sz w:val="30"/>
                <w:szCs w:val="30"/>
              </w:rPr>
              <w:t>情况</w:t>
            </w:r>
          </w:p>
          <w:p w:rsidR="00C61CA7" w:rsidRDefault="00C61CA7">
            <w:pPr>
              <w:rPr>
                <w:rFonts w:ascii="仿宋" w:eastAsia="仿宋" w:hAnsi="仿宋"/>
                <w:color w:val="000000"/>
                <w:sz w:val="30"/>
                <w:szCs w:val="30"/>
              </w:rPr>
            </w:pPr>
          </w:p>
          <w:p w:rsidR="00C61CA7" w:rsidRDefault="00C61CA7">
            <w:pPr>
              <w:rPr>
                <w:rFonts w:ascii="仿宋" w:eastAsia="仿宋" w:hAnsi="仿宋"/>
                <w:b/>
                <w:color w:val="000000"/>
                <w:sz w:val="30"/>
                <w:szCs w:val="30"/>
              </w:rPr>
            </w:pPr>
          </w:p>
          <w:p w:rsidR="00C61CA7" w:rsidRDefault="00C61CA7">
            <w:pPr>
              <w:rPr>
                <w:rFonts w:ascii="仿宋" w:eastAsia="仿宋" w:hAnsi="仿宋"/>
                <w:b/>
                <w:color w:val="000000"/>
                <w:sz w:val="30"/>
                <w:szCs w:val="30"/>
              </w:rPr>
            </w:pPr>
          </w:p>
          <w:p w:rsidR="00C61CA7" w:rsidRDefault="00C61CA7">
            <w:pPr>
              <w:rPr>
                <w:rFonts w:ascii="仿宋" w:eastAsia="仿宋" w:hAnsi="仿宋"/>
                <w:b/>
                <w:color w:val="000000"/>
                <w:sz w:val="30"/>
                <w:szCs w:val="30"/>
              </w:rPr>
            </w:pPr>
          </w:p>
          <w:p w:rsidR="00C61CA7" w:rsidRDefault="00C61CA7">
            <w:pPr>
              <w:rPr>
                <w:rFonts w:ascii="仿宋" w:eastAsia="仿宋" w:hAnsi="仿宋"/>
                <w:b/>
                <w:color w:val="000000"/>
                <w:sz w:val="30"/>
                <w:szCs w:val="30"/>
              </w:rPr>
            </w:pPr>
          </w:p>
          <w:p w:rsidR="00C61CA7" w:rsidRDefault="00C61CA7">
            <w:pPr>
              <w:rPr>
                <w:rFonts w:ascii="仿宋" w:eastAsia="仿宋" w:hAnsi="仿宋"/>
                <w:b/>
                <w:color w:val="000000"/>
                <w:sz w:val="30"/>
                <w:szCs w:val="30"/>
              </w:rPr>
            </w:pPr>
          </w:p>
          <w:p w:rsidR="00C61CA7" w:rsidRDefault="00C61CA7">
            <w:pPr>
              <w:spacing w:before="156" w:after="156"/>
              <w:ind w:firstLineChars="196" w:firstLine="588"/>
              <w:rPr>
                <w:rFonts w:ascii="仿宋" w:eastAsia="仿宋" w:hAnsi="仿宋"/>
                <w:color w:val="000000"/>
                <w:sz w:val="30"/>
                <w:szCs w:val="30"/>
              </w:rPr>
            </w:pPr>
            <w:r>
              <w:rPr>
                <w:rFonts w:ascii="仿宋" w:eastAsia="仿宋" w:hAnsi="仿宋" w:hint="eastAsia"/>
                <w:color w:val="000000"/>
                <w:sz w:val="30"/>
                <w:szCs w:val="30"/>
              </w:rPr>
              <w:t>董事长</w:t>
            </w:r>
            <w:r>
              <w:rPr>
                <w:rFonts w:ascii="仿宋" w:eastAsia="仿宋" w:hAnsi="仿宋"/>
                <w:color w:val="000000"/>
                <w:sz w:val="30"/>
                <w:szCs w:val="30"/>
              </w:rPr>
              <w:t>/总经理</w:t>
            </w:r>
            <w:r>
              <w:rPr>
                <w:rFonts w:ascii="仿宋" w:eastAsia="仿宋" w:hAnsi="仿宋" w:hint="eastAsia"/>
                <w:color w:val="000000"/>
                <w:sz w:val="30"/>
                <w:szCs w:val="30"/>
              </w:rPr>
              <w:t>：</w:t>
            </w:r>
            <w:r>
              <w:rPr>
                <w:rFonts w:ascii="仿宋" w:eastAsia="仿宋" w:hAnsi="仿宋"/>
                <w:color w:val="000000"/>
                <w:sz w:val="30"/>
                <w:szCs w:val="30"/>
              </w:rPr>
              <w:t>（签章）</w:t>
            </w:r>
            <w:r>
              <w:rPr>
                <w:rFonts w:ascii="仿宋" w:eastAsia="仿宋" w:hAnsi="仿宋" w:hint="eastAsia"/>
                <w:color w:val="000000"/>
                <w:sz w:val="30"/>
                <w:szCs w:val="30"/>
              </w:rPr>
              <w:t xml:space="preserve">             单位：（盖章）</w:t>
            </w:r>
          </w:p>
          <w:p w:rsidR="00C61CA7" w:rsidRDefault="00C61CA7">
            <w:pPr>
              <w:spacing w:before="156" w:after="156"/>
              <w:ind w:firstLineChars="200" w:firstLine="600"/>
              <w:rPr>
                <w:rFonts w:ascii="仿宋" w:eastAsia="仿宋" w:hAnsi="仿宋"/>
                <w:color w:val="000000"/>
                <w:sz w:val="30"/>
                <w:szCs w:val="30"/>
              </w:rPr>
            </w:pPr>
            <w:r>
              <w:rPr>
                <w:rFonts w:ascii="仿宋" w:eastAsia="仿宋" w:hAnsi="仿宋"/>
                <w:color w:val="000000"/>
                <w:sz w:val="30"/>
                <w:szCs w:val="30"/>
              </w:rPr>
              <w:t xml:space="preserve">  </w:t>
            </w:r>
          </w:p>
          <w:p w:rsidR="00C61CA7" w:rsidRDefault="00C61CA7">
            <w:pPr>
              <w:spacing w:before="156" w:after="156"/>
              <w:ind w:firstLineChars="200" w:firstLine="600"/>
              <w:rPr>
                <w:rFonts w:ascii="仿宋" w:eastAsia="仿宋" w:hAnsi="仿宋"/>
                <w:color w:val="000000"/>
                <w:sz w:val="30"/>
                <w:szCs w:val="30"/>
              </w:rPr>
            </w:pPr>
            <w:r>
              <w:rPr>
                <w:rFonts w:ascii="仿宋" w:eastAsia="仿宋" w:hAnsi="仿宋" w:hint="eastAsia"/>
                <w:color w:val="000000"/>
                <w:sz w:val="30"/>
                <w:szCs w:val="30"/>
              </w:rPr>
              <w:t xml:space="preserve">                                     </w:t>
            </w:r>
            <w:r>
              <w:rPr>
                <w:rFonts w:ascii="仿宋" w:eastAsia="仿宋" w:hAnsi="仿宋"/>
                <w:color w:val="000000"/>
                <w:sz w:val="30"/>
                <w:szCs w:val="30"/>
              </w:rPr>
              <w:t xml:space="preserve"> 年    月    日</w:t>
            </w:r>
          </w:p>
        </w:tc>
      </w:tr>
    </w:tbl>
    <w:p w:rsidR="00C61CA7" w:rsidRDefault="00C61CA7">
      <w:pPr>
        <w:tabs>
          <w:tab w:val="right" w:pos="8617"/>
        </w:tabs>
        <w:spacing w:before="156" w:after="156"/>
        <w:rPr>
          <w:b/>
          <w:bCs/>
          <w:color w:val="000000"/>
          <w:sz w:val="32"/>
        </w:rPr>
        <w:sectPr w:rsidR="00C61CA7">
          <w:footerReference w:type="default" r:id="rId16"/>
          <w:pgSz w:w="11906" w:h="16838"/>
          <w:pgMar w:top="1418" w:right="1418" w:bottom="1418" w:left="1418" w:header="851" w:footer="992" w:gutter="0"/>
          <w:pgNumType w:fmt="numberInDash"/>
          <w:cols w:space="720"/>
          <w:docGrid w:type="lines" w:linePitch="312"/>
        </w:sectPr>
      </w:pPr>
    </w:p>
    <w:p w:rsidR="00901F8D" w:rsidRDefault="00C61CA7" w:rsidP="00901F8D">
      <w:pPr>
        <w:spacing w:before="156" w:after="156"/>
        <w:rPr>
          <w:b/>
          <w:bCs/>
          <w:color w:val="000000"/>
          <w:sz w:val="32"/>
        </w:rPr>
      </w:pPr>
      <w:r>
        <w:rPr>
          <w:b/>
          <w:bCs/>
          <w:color w:val="000000"/>
          <w:sz w:val="32"/>
        </w:rPr>
        <w:lastRenderedPageBreak/>
        <w:t>表</w:t>
      </w:r>
      <w:r>
        <w:rPr>
          <w:rFonts w:hint="eastAsia"/>
          <w:b/>
          <w:bCs/>
          <w:color w:val="000000"/>
          <w:sz w:val="32"/>
        </w:rPr>
        <w:t>4</w:t>
      </w:r>
      <w:r>
        <w:rPr>
          <w:b/>
          <w:bCs/>
          <w:color w:val="000000"/>
          <w:sz w:val="32"/>
        </w:rPr>
        <w:t xml:space="preserve">   </w:t>
      </w:r>
      <w:r w:rsidR="00901F8D">
        <w:rPr>
          <w:b/>
          <w:bCs/>
          <w:color w:val="000000"/>
          <w:sz w:val="32"/>
        </w:rPr>
        <w:t xml:space="preserve">    </w:t>
      </w:r>
      <w:r w:rsidR="00901F8D">
        <w:rPr>
          <w:b/>
          <w:color w:val="000000"/>
          <w:sz w:val="36"/>
          <w:szCs w:val="36"/>
        </w:rPr>
        <w:t>深圳工业</w:t>
      </w:r>
      <w:r w:rsidR="00901F8D">
        <w:rPr>
          <w:rFonts w:hint="eastAsia"/>
          <w:b/>
          <w:color w:val="000000"/>
          <w:sz w:val="36"/>
          <w:szCs w:val="36"/>
        </w:rPr>
        <w:t>大</w:t>
      </w:r>
      <w:r w:rsidR="00901F8D">
        <w:rPr>
          <w:b/>
          <w:color w:val="000000"/>
          <w:sz w:val="36"/>
          <w:szCs w:val="36"/>
        </w:rPr>
        <w:t>奖</w:t>
      </w:r>
      <w:r w:rsidR="00901F8D">
        <w:rPr>
          <w:rFonts w:hint="eastAsia"/>
          <w:b/>
          <w:color w:val="000000"/>
          <w:sz w:val="36"/>
          <w:szCs w:val="36"/>
        </w:rPr>
        <w:t>独立评审团</w:t>
      </w:r>
      <w:r w:rsidR="00901F8D">
        <w:rPr>
          <w:b/>
          <w:color w:val="000000"/>
          <w:sz w:val="36"/>
          <w:szCs w:val="36"/>
        </w:rPr>
        <w:t>评审意见</w:t>
      </w:r>
    </w:p>
    <w:tbl>
      <w:tblPr>
        <w:tblpPr w:leftFromText="180" w:rightFromText="180" w:vertAnchor="page" w:horzAnchor="margin" w:tblpY="24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9"/>
      </w:tblGrid>
      <w:tr w:rsidR="00901F8D" w:rsidTr="00901F8D">
        <w:trPr>
          <w:trHeight w:val="10332"/>
        </w:trPr>
        <w:tc>
          <w:tcPr>
            <w:tcW w:w="9219" w:type="dxa"/>
          </w:tcPr>
          <w:p w:rsidR="00901F8D" w:rsidRPr="00901F8D" w:rsidRDefault="00901F8D" w:rsidP="00901F8D">
            <w:pPr>
              <w:spacing w:before="156" w:after="156"/>
              <w:rPr>
                <w:color w:val="000000"/>
                <w:sz w:val="30"/>
                <w:szCs w:val="30"/>
              </w:rPr>
            </w:pPr>
          </w:p>
          <w:p w:rsidR="00901F8D" w:rsidRDefault="00901F8D" w:rsidP="00901F8D">
            <w:pPr>
              <w:spacing w:before="156" w:after="156"/>
              <w:rPr>
                <w:color w:val="000000"/>
                <w:sz w:val="30"/>
                <w:szCs w:val="30"/>
              </w:rPr>
            </w:pPr>
          </w:p>
          <w:p w:rsidR="00901F8D" w:rsidRDefault="00901F8D" w:rsidP="00901F8D">
            <w:pPr>
              <w:spacing w:before="156" w:after="156"/>
              <w:rPr>
                <w:color w:val="000000"/>
                <w:sz w:val="30"/>
                <w:szCs w:val="30"/>
              </w:rPr>
            </w:pPr>
          </w:p>
          <w:p w:rsidR="00901F8D" w:rsidRDefault="00901F8D" w:rsidP="00901F8D">
            <w:pPr>
              <w:spacing w:before="156" w:after="156"/>
              <w:rPr>
                <w:color w:val="000000"/>
                <w:sz w:val="30"/>
                <w:szCs w:val="30"/>
              </w:rPr>
            </w:pPr>
          </w:p>
          <w:p w:rsidR="00901F8D" w:rsidRDefault="00901F8D" w:rsidP="00901F8D">
            <w:pPr>
              <w:spacing w:before="156" w:after="156"/>
              <w:rPr>
                <w:color w:val="000000"/>
                <w:sz w:val="30"/>
                <w:szCs w:val="30"/>
              </w:rPr>
            </w:pPr>
          </w:p>
          <w:p w:rsidR="00901F8D" w:rsidRDefault="00901F8D" w:rsidP="00901F8D">
            <w:pPr>
              <w:spacing w:before="156" w:after="156"/>
              <w:rPr>
                <w:color w:val="000000"/>
                <w:sz w:val="30"/>
                <w:szCs w:val="30"/>
              </w:rPr>
            </w:pPr>
          </w:p>
          <w:p w:rsidR="00901F8D" w:rsidRDefault="00901F8D" w:rsidP="00901F8D">
            <w:pPr>
              <w:spacing w:before="156" w:after="156"/>
              <w:rPr>
                <w:color w:val="000000"/>
                <w:sz w:val="30"/>
                <w:szCs w:val="30"/>
              </w:rPr>
            </w:pPr>
          </w:p>
          <w:p w:rsidR="00901F8D" w:rsidRDefault="00901F8D" w:rsidP="00901F8D">
            <w:pPr>
              <w:spacing w:before="156" w:after="156"/>
              <w:rPr>
                <w:color w:val="000000"/>
                <w:sz w:val="30"/>
                <w:szCs w:val="30"/>
              </w:rPr>
            </w:pPr>
          </w:p>
          <w:p w:rsidR="00901F8D" w:rsidRDefault="00901F8D" w:rsidP="00901F8D">
            <w:pPr>
              <w:spacing w:before="156" w:after="156"/>
              <w:rPr>
                <w:color w:val="000000"/>
                <w:sz w:val="30"/>
                <w:szCs w:val="30"/>
              </w:rPr>
            </w:pPr>
          </w:p>
          <w:p w:rsidR="00901F8D" w:rsidRDefault="00901F8D" w:rsidP="00901F8D">
            <w:pPr>
              <w:spacing w:before="156" w:after="156"/>
              <w:rPr>
                <w:color w:val="000000"/>
                <w:sz w:val="30"/>
                <w:szCs w:val="30"/>
              </w:rPr>
            </w:pPr>
          </w:p>
          <w:p w:rsidR="00901F8D" w:rsidRDefault="00901F8D" w:rsidP="00901F8D">
            <w:pPr>
              <w:spacing w:before="156" w:after="156"/>
              <w:ind w:firstLineChars="1289" w:firstLine="3867"/>
              <w:rPr>
                <w:color w:val="000000"/>
                <w:sz w:val="30"/>
                <w:szCs w:val="30"/>
              </w:rPr>
            </w:pPr>
            <w:r>
              <w:rPr>
                <w:rFonts w:eastAsia="黑体"/>
                <w:color w:val="000000"/>
                <w:sz w:val="30"/>
                <w:szCs w:val="30"/>
              </w:rPr>
              <w:t>主</w:t>
            </w:r>
            <w:r>
              <w:rPr>
                <w:rFonts w:eastAsia="黑体" w:hint="eastAsia"/>
                <w:color w:val="000000"/>
                <w:sz w:val="30"/>
                <w:szCs w:val="30"/>
              </w:rPr>
              <w:t>席：</w:t>
            </w:r>
            <w:r>
              <w:rPr>
                <w:color w:val="000000"/>
                <w:sz w:val="30"/>
                <w:szCs w:val="30"/>
              </w:rPr>
              <w:t>（签字）</w:t>
            </w:r>
          </w:p>
          <w:p w:rsidR="00901F8D" w:rsidRDefault="00901F8D" w:rsidP="00901F8D">
            <w:pPr>
              <w:spacing w:before="156" w:after="156"/>
              <w:ind w:firstLineChars="1495" w:firstLine="4485"/>
              <w:rPr>
                <w:color w:val="000000"/>
                <w:sz w:val="30"/>
                <w:szCs w:val="30"/>
              </w:rPr>
            </w:pPr>
          </w:p>
          <w:p w:rsidR="00901F8D" w:rsidRDefault="00901F8D" w:rsidP="00901F8D">
            <w:pPr>
              <w:spacing w:before="156" w:after="156"/>
              <w:ind w:firstLineChars="1995" w:firstLine="5985"/>
              <w:rPr>
                <w:color w:val="000000"/>
                <w:sz w:val="30"/>
                <w:szCs w:val="30"/>
              </w:rPr>
            </w:pPr>
            <w:r>
              <w:rPr>
                <w:color w:val="000000"/>
                <w:sz w:val="30"/>
                <w:szCs w:val="30"/>
              </w:rPr>
              <w:t>年</w:t>
            </w:r>
            <w:r>
              <w:rPr>
                <w:color w:val="000000"/>
                <w:sz w:val="30"/>
                <w:szCs w:val="30"/>
              </w:rPr>
              <w:t xml:space="preserve">    </w:t>
            </w:r>
            <w:r>
              <w:rPr>
                <w:color w:val="000000"/>
                <w:sz w:val="30"/>
                <w:szCs w:val="30"/>
              </w:rPr>
              <w:t>月</w:t>
            </w:r>
            <w:r>
              <w:rPr>
                <w:color w:val="000000"/>
                <w:sz w:val="30"/>
                <w:szCs w:val="30"/>
              </w:rPr>
              <w:t xml:space="preserve">    </w:t>
            </w:r>
            <w:r>
              <w:rPr>
                <w:color w:val="000000"/>
                <w:sz w:val="30"/>
                <w:szCs w:val="30"/>
              </w:rPr>
              <w:t>日</w:t>
            </w:r>
          </w:p>
        </w:tc>
      </w:tr>
    </w:tbl>
    <w:p w:rsidR="00901F8D" w:rsidRDefault="00901F8D">
      <w:pPr>
        <w:spacing w:before="156" w:after="156"/>
        <w:rPr>
          <w:color w:val="000000"/>
          <w:sz w:val="44"/>
        </w:rPr>
      </w:pPr>
    </w:p>
    <w:p w:rsidR="00901F8D" w:rsidRDefault="00901F8D" w:rsidP="00901F8D"/>
    <w:p w:rsidR="00901F8D" w:rsidRDefault="00901F8D" w:rsidP="00901F8D"/>
    <w:p w:rsidR="00BB6212" w:rsidRDefault="00BB6212" w:rsidP="00901F8D"/>
    <w:p w:rsidR="00BB6212" w:rsidRDefault="00BB6212" w:rsidP="00901F8D"/>
    <w:p w:rsidR="00BB6212" w:rsidRDefault="00BB6212" w:rsidP="00901F8D"/>
    <w:p w:rsidR="00BB6212" w:rsidRPr="00FA5BF2" w:rsidRDefault="00BB6212" w:rsidP="00BB6212">
      <w:pPr>
        <w:widowControl/>
        <w:spacing w:before="360" w:after="360" w:line="520" w:lineRule="exact"/>
        <w:jc w:val="center"/>
        <w:rPr>
          <w:rFonts w:ascii="宋体" w:cs="宋体"/>
          <w:kern w:val="0"/>
          <w:sz w:val="24"/>
        </w:rPr>
      </w:pPr>
      <w:r w:rsidRPr="00FA5BF2">
        <w:rPr>
          <w:rFonts w:ascii="黑体" w:eastAsia="黑体" w:hAnsi="宋体" w:cs="宋体" w:hint="eastAsia"/>
          <w:kern w:val="0"/>
          <w:sz w:val="36"/>
          <w:szCs w:val="36"/>
        </w:rPr>
        <w:lastRenderedPageBreak/>
        <w:t>主</w:t>
      </w:r>
      <w:r w:rsidRPr="00FA5BF2">
        <w:rPr>
          <w:rFonts w:ascii="黑体" w:eastAsia="黑体" w:hAnsi="宋体" w:cs="宋体"/>
          <w:kern w:val="0"/>
          <w:sz w:val="36"/>
          <w:szCs w:val="36"/>
        </w:rPr>
        <w:t xml:space="preserve"> </w:t>
      </w:r>
      <w:r w:rsidRPr="00FA5BF2">
        <w:rPr>
          <w:rFonts w:ascii="黑体" w:eastAsia="黑体" w:hAnsi="宋体" w:cs="宋体" w:hint="eastAsia"/>
          <w:kern w:val="0"/>
          <w:sz w:val="36"/>
          <w:szCs w:val="36"/>
        </w:rPr>
        <w:t>要</w:t>
      </w:r>
      <w:r w:rsidRPr="00FA5BF2">
        <w:rPr>
          <w:rFonts w:ascii="黑体" w:eastAsia="黑体" w:hAnsi="宋体" w:cs="宋体"/>
          <w:kern w:val="0"/>
          <w:sz w:val="36"/>
          <w:szCs w:val="36"/>
        </w:rPr>
        <w:t xml:space="preserve"> </w:t>
      </w:r>
      <w:r w:rsidRPr="00FA5BF2">
        <w:rPr>
          <w:rFonts w:ascii="黑体" w:eastAsia="黑体" w:hAnsi="宋体" w:cs="宋体" w:hint="eastAsia"/>
          <w:kern w:val="0"/>
          <w:sz w:val="36"/>
          <w:szCs w:val="36"/>
        </w:rPr>
        <w:t>指</w:t>
      </w:r>
      <w:r w:rsidRPr="00FA5BF2">
        <w:rPr>
          <w:rFonts w:ascii="黑体" w:eastAsia="黑体" w:hAnsi="宋体" w:cs="宋体"/>
          <w:kern w:val="0"/>
          <w:sz w:val="36"/>
          <w:szCs w:val="36"/>
        </w:rPr>
        <w:t xml:space="preserve"> </w:t>
      </w:r>
      <w:r w:rsidRPr="00FA5BF2">
        <w:rPr>
          <w:rFonts w:ascii="黑体" w:eastAsia="黑体" w:hAnsi="宋体" w:cs="宋体" w:hint="eastAsia"/>
          <w:kern w:val="0"/>
          <w:sz w:val="36"/>
          <w:szCs w:val="36"/>
        </w:rPr>
        <w:t>标</w:t>
      </w:r>
      <w:r w:rsidRPr="00FA5BF2">
        <w:rPr>
          <w:rFonts w:ascii="黑体" w:eastAsia="黑体" w:hAnsi="宋体" w:cs="宋体"/>
          <w:kern w:val="0"/>
          <w:sz w:val="36"/>
          <w:szCs w:val="36"/>
        </w:rPr>
        <w:t xml:space="preserve"> </w:t>
      </w:r>
      <w:r w:rsidRPr="00FA5BF2">
        <w:rPr>
          <w:rFonts w:ascii="黑体" w:eastAsia="黑体" w:hAnsi="宋体" w:cs="宋体" w:hint="eastAsia"/>
          <w:kern w:val="0"/>
          <w:sz w:val="36"/>
          <w:szCs w:val="36"/>
        </w:rPr>
        <w:t>解</w:t>
      </w:r>
      <w:r w:rsidRPr="00FA5BF2">
        <w:rPr>
          <w:rFonts w:ascii="黑体" w:eastAsia="黑体" w:hAnsi="宋体" w:cs="宋体"/>
          <w:kern w:val="0"/>
          <w:sz w:val="36"/>
          <w:szCs w:val="36"/>
        </w:rPr>
        <w:t xml:space="preserve"> </w:t>
      </w:r>
      <w:r w:rsidRPr="00FA5BF2">
        <w:rPr>
          <w:rFonts w:ascii="黑体" w:eastAsia="黑体" w:hAnsi="宋体" w:cs="宋体" w:hint="eastAsia"/>
          <w:kern w:val="0"/>
          <w:sz w:val="36"/>
          <w:szCs w:val="36"/>
        </w:rPr>
        <w:t>释</w:t>
      </w:r>
    </w:p>
    <w:p w:rsidR="00BB6212" w:rsidRPr="00FA5BF2" w:rsidRDefault="005F3B3C" w:rsidP="00BB6212">
      <w:pPr>
        <w:widowControl/>
        <w:tabs>
          <w:tab w:val="num" w:pos="1287"/>
        </w:tabs>
        <w:spacing w:line="360" w:lineRule="auto"/>
        <w:ind w:left="153" w:firstLine="567"/>
        <w:jc w:val="left"/>
        <w:rPr>
          <w:rFonts w:ascii="宋体" w:cs="宋体"/>
          <w:kern w:val="0"/>
          <w:sz w:val="24"/>
        </w:rPr>
      </w:pPr>
      <w:r>
        <w:rPr>
          <w:b/>
          <w:kern w:val="0"/>
          <w:sz w:val="28"/>
          <w:szCs w:val="28"/>
        </w:rPr>
        <w:t>1</w:t>
      </w:r>
      <w:r w:rsidR="00BB6212" w:rsidRPr="00FA5BF2">
        <w:rPr>
          <w:b/>
          <w:kern w:val="0"/>
          <w:sz w:val="28"/>
          <w:szCs w:val="28"/>
        </w:rPr>
        <w:t>.</w:t>
      </w:r>
      <w:r w:rsidR="00BB6212" w:rsidRPr="00FA5BF2">
        <w:rPr>
          <w:b/>
          <w:kern w:val="0"/>
          <w:sz w:val="14"/>
          <w:szCs w:val="14"/>
        </w:rPr>
        <w:t xml:space="preserve">            </w:t>
      </w:r>
      <w:r w:rsidR="00BB6212" w:rsidRPr="00FA5BF2">
        <w:rPr>
          <w:rFonts w:ascii="仿宋_GB2312" w:eastAsia="仿宋_GB2312" w:hAnsi="宋体" w:cs="宋体" w:hint="eastAsia"/>
          <w:b/>
          <w:kern w:val="0"/>
          <w:sz w:val="28"/>
          <w:szCs w:val="28"/>
        </w:rPr>
        <w:t>研发投入强度</w:t>
      </w:r>
    </w:p>
    <w:p w:rsidR="00BB6212" w:rsidRPr="00FA5BF2" w:rsidRDefault="00BB6212" w:rsidP="00BB6212">
      <w:pPr>
        <w:widowControl/>
        <w:spacing w:line="360" w:lineRule="auto"/>
        <w:jc w:val="left"/>
        <w:rPr>
          <w:rFonts w:ascii="宋体" w:cs="宋体"/>
          <w:kern w:val="0"/>
          <w:sz w:val="24"/>
        </w:rPr>
      </w:pPr>
      <w:r w:rsidRPr="00FA5BF2">
        <w:rPr>
          <w:rFonts w:ascii="仿宋_GB2312" w:eastAsia="仿宋_GB2312" w:hAnsi="Arial" w:cs="Arial" w:hint="eastAsia"/>
          <w:spacing w:val="8"/>
          <w:kern w:val="0"/>
          <w:sz w:val="28"/>
          <w:szCs w:val="28"/>
        </w:rPr>
        <w:t>其中：</w:t>
      </w:r>
      <w:r w:rsidRPr="00FA5BF2">
        <w:rPr>
          <w:position w:val="-26"/>
        </w:rPr>
        <w:object w:dxaOrig="3640" w:dyaOrig="660">
          <v:shape id="_x0000_i1025" type="#_x0000_t75" style="width:220.8pt;height:36pt" o:ole="">
            <v:imagedata r:id="rId17" o:title=""/>
          </v:shape>
          <o:OLEObject Type="Embed" ProgID="Equation.DSMT4" ShapeID="_x0000_i1025" DrawAspect="Content" ObjectID="_1669728146" r:id="rId18"/>
        </w:object>
      </w:r>
    </w:p>
    <w:p w:rsidR="00BB6212" w:rsidRPr="00FA5BF2" w:rsidRDefault="00BB6212" w:rsidP="00BB6212">
      <w:pPr>
        <w:widowControl/>
        <w:spacing w:line="360" w:lineRule="auto"/>
        <w:ind w:firstLineChars="250" w:firstLine="743"/>
        <w:jc w:val="left"/>
        <w:rPr>
          <w:rFonts w:ascii="宋体" w:cs="宋体"/>
          <w:kern w:val="0"/>
          <w:sz w:val="24"/>
        </w:rPr>
      </w:pPr>
      <w:r w:rsidRPr="00FA5BF2">
        <w:rPr>
          <w:rFonts w:ascii="仿宋_GB2312" w:eastAsia="仿宋_GB2312" w:hAnsi="Arial" w:cs="Arial" w:hint="eastAsia"/>
          <w:b/>
          <w:spacing w:val="8"/>
          <w:kern w:val="0"/>
          <w:sz w:val="28"/>
          <w:szCs w:val="28"/>
        </w:rPr>
        <w:t>企业研发经费包括：</w:t>
      </w:r>
    </w:p>
    <w:p w:rsidR="00BB6212" w:rsidRPr="00FA5BF2" w:rsidRDefault="00BB6212" w:rsidP="00BB6212">
      <w:pPr>
        <w:widowControl/>
        <w:spacing w:line="360" w:lineRule="auto"/>
        <w:ind w:firstLineChars="200" w:firstLine="592"/>
        <w:jc w:val="left"/>
        <w:rPr>
          <w:rFonts w:ascii="宋体" w:cs="宋体"/>
          <w:kern w:val="0"/>
          <w:sz w:val="24"/>
        </w:rPr>
      </w:pPr>
      <w:r w:rsidRPr="00FA5BF2">
        <w:rPr>
          <w:rFonts w:eastAsia="仿宋_GB2312"/>
          <w:spacing w:val="8"/>
          <w:kern w:val="0"/>
          <w:sz w:val="28"/>
          <w:szCs w:val="28"/>
        </w:rPr>
        <w:t>(1)</w:t>
      </w:r>
      <w:r w:rsidRPr="00FA5BF2">
        <w:rPr>
          <w:rFonts w:eastAsia="仿宋_GB2312" w:hAnsi="宋体" w:cs="宋体" w:hint="eastAsia"/>
          <w:spacing w:val="8"/>
          <w:kern w:val="0"/>
          <w:sz w:val="28"/>
          <w:szCs w:val="28"/>
        </w:rPr>
        <w:t>研发活动直接消耗的材料、燃料和动力费用。</w:t>
      </w:r>
    </w:p>
    <w:p w:rsidR="00BB6212" w:rsidRPr="00FA5BF2" w:rsidRDefault="00BB6212" w:rsidP="00BB6212">
      <w:pPr>
        <w:widowControl/>
        <w:spacing w:line="360" w:lineRule="auto"/>
        <w:ind w:firstLineChars="200" w:firstLine="592"/>
        <w:jc w:val="left"/>
        <w:rPr>
          <w:rFonts w:ascii="宋体" w:cs="宋体"/>
          <w:kern w:val="0"/>
          <w:sz w:val="24"/>
        </w:rPr>
      </w:pPr>
      <w:r w:rsidRPr="00FA5BF2">
        <w:rPr>
          <w:rFonts w:eastAsia="仿宋_GB2312"/>
          <w:spacing w:val="8"/>
          <w:kern w:val="0"/>
          <w:sz w:val="28"/>
          <w:szCs w:val="28"/>
        </w:rPr>
        <w:t>(2)</w:t>
      </w:r>
      <w:r w:rsidRPr="00FA5BF2">
        <w:rPr>
          <w:rFonts w:eastAsia="仿宋_GB2312" w:hAnsi="宋体" w:cs="宋体" w:hint="eastAsia"/>
          <w:spacing w:val="8"/>
          <w:kern w:val="0"/>
          <w:sz w:val="28"/>
          <w:szCs w:val="28"/>
        </w:rPr>
        <w:t>企业在职研发人员的工资、奖金、津贴、补贴、社会保险费、住房公积金等人工费用以及外聘研发人员的劳务费用。</w:t>
      </w:r>
    </w:p>
    <w:p w:rsidR="00BB6212" w:rsidRPr="00FA5BF2" w:rsidRDefault="00BB6212" w:rsidP="00BB6212">
      <w:pPr>
        <w:widowControl/>
        <w:spacing w:line="360" w:lineRule="auto"/>
        <w:ind w:firstLineChars="200" w:firstLine="592"/>
        <w:jc w:val="left"/>
        <w:rPr>
          <w:rFonts w:ascii="宋体" w:cs="宋体"/>
          <w:kern w:val="0"/>
          <w:sz w:val="24"/>
        </w:rPr>
      </w:pPr>
      <w:r w:rsidRPr="00FA5BF2">
        <w:rPr>
          <w:rFonts w:eastAsia="仿宋_GB2312"/>
          <w:spacing w:val="8"/>
          <w:kern w:val="0"/>
          <w:sz w:val="28"/>
          <w:szCs w:val="28"/>
        </w:rPr>
        <w:t>(3)</w:t>
      </w:r>
      <w:r w:rsidRPr="00FA5BF2">
        <w:rPr>
          <w:rFonts w:eastAsia="仿宋_GB2312" w:hAnsi="宋体" w:cs="宋体" w:hint="eastAsia"/>
          <w:spacing w:val="8"/>
          <w:kern w:val="0"/>
          <w:sz w:val="28"/>
          <w:szCs w:val="28"/>
        </w:rPr>
        <w:t>用于研发活动的仪器、设备、房屋等固定资产的折旧费或租赁费以及相关固定资产的运行维护、维修等费用。</w:t>
      </w:r>
    </w:p>
    <w:p w:rsidR="00BB6212" w:rsidRDefault="00BB6212" w:rsidP="00BB6212">
      <w:pPr>
        <w:widowControl/>
        <w:spacing w:line="360" w:lineRule="auto"/>
        <w:ind w:firstLineChars="200" w:firstLine="592"/>
        <w:jc w:val="left"/>
        <w:rPr>
          <w:rFonts w:eastAsia="仿宋_GB2312" w:hAnsi="宋体" w:cs="宋体"/>
          <w:spacing w:val="8"/>
          <w:kern w:val="0"/>
          <w:sz w:val="28"/>
          <w:szCs w:val="28"/>
        </w:rPr>
      </w:pPr>
      <w:r w:rsidRPr="00FA5BF2">
        <w:rPr>
          <w:rFonts w:eastAsia="仿宋_GB2312"/>
          <w:spacing w:val="8"/>
          <w:kern w:val="0"/>
          <w:sz w:val="28"/>
          <w:szCs w:val="28"/>
        </w:rPr>
        <w:t>(4)</w:t>
      </w:r>
      <w:r w:rsidRPr="00FA5BF2">
        <w:rPr>
          <w:rFonts w:eastAsia="仿宋_GB2312" w:hAnsi="宋体" w:cs="宋体" w:hint="eastAsia"/>
          <w:spacing w:val="8"/>
          <w:kern w:val="0"/>
          <w:sz w:val="28"/>
          <w:szCs w:val="28"/>
        </w:rPr>
        <w:t>用于研发活动的软件、专利权、非专利技术等无形资产的摊销费用。</w:t>
      </w:r>
    </w:p>
    <w:p w:rsidR="00BB6212" w:rsidRPr="0067467D" w:rsidRDefault="005F3B3C" w:rsidP="00BB6212">
      <w:pPr>
        <w:widowControl/>
        <w:tabs>
          <w:tab w:val="num" w:pos="1287"/>
        </w:tabs>
        <w:spacing w:line="360" w:lineRule="auto"/>
        <w:ind w:left="153" w:firstLine="567"/>
        <w:jc w:val="left"/>
        <w:rPr>
          <w:rFonts w:ascii="仿宋_GB2312" w:eastAsia="仿宋_GB2312" w:hAnsi="Arial" w:cs="Arial"/>
          <w:spacing w:val="8"/>
          <w:kern w:val="0"/>
          <w:sz w:val="28"/>
          <w:szCs w:val="28"/>
        </w:rPr>
      </w:pPr>
      <w:r>
        <w:rPr>
          <w:b/>
          <w:kern w:val="0"/>
          <w:sz w:val="28"/>
          <w:szCs w:val="28"/>
        </w:rPr>
        <w:t>2</w:t>
      </w:r>
      <w:r w:rsidR="00BB6212" w:rsidRPr="00FA5BF2">
        <w:rPr>
          <w:b/>
          <w:kern w:val="0"/>
          <w:sz w:val="28"/>
          <w:szCs w:val="28"/>
        </w:rPr>
        <w:t>.</w:t>
      </w:r>
      <w:r w:rsidR="00BB6212" w:rsidRPr="00FA5BF2">
        <w:rPr>
          <w:b/>
          <w:kern w:val="0"/>
          <w:sz w:val="14"/>
          <w:szCs w:val="14"/>
        </w:rPr>
        <w:t xml:space="preserve">            </w:t>
      </w:r>
      <w:r w:rsidR="00BB6212" w:rsidRPr="00FA5BF2">
        <w:rPr>
          <w:rFonts w:ascii="仿宋_GB2312" w:eastAsia="仿宋_GB2312" w:hAnsi="Arial" w:cs="Arial" w:hint="eastAsia"/>
          <w:b/>
          <w:spacing w:val="8"/>
          <w:kern w:val="0"/>
          <w:sz w:val="28"/>
          <w:szCs w:val="28"/>
        </w:rPr>
        <w:t>工业增加值率</w:t>
      </w:r>
      <w:r w:rsidR="00BB6212" w:rsidRPr="00FA5BF2">
        <w:rPr>
          <w:rFonts w:ascii="仿宋_GB2312" w:eastAsia="仿宋_GB2312" w:hAnsi="Arial" w:cs="Arial"/>
          <w:b/>
          <w:spacing w:val="8"/>
          <w:kern w:val="0"/>
          <w:sz w:val="28"/>
          <w:szCs w:val="28"/>
        </w:rPr>
        <w:t xml:space="preserve">  </w:t>
      </w:r>
      <w:r w:rsidR="00BB6212" w:rsidRPr="00FA5BF2">
        <w:rPr>
          <w:rFonts w:ascii="仿宋_GB2312" w:eastAsia="仿宋_GB2312" w:hAnsi="Arial" w:cs="Arial" w:hint="eastAsia"/>
          <w:spacing w:val="8"/>
          <w:kern w:val="0"/>
          <w:sz w:val="28"/>
          <w:szCs w:val="28"/>
        </w:rPr>
        <w:t>指在一定时期内工业增加值占工业总产值的比重，反映降低中间消耗的经济效益。其计算公式为：</w:t>
      </w:r>
      <w:r w:rsidR="00BB6212" w:rsidRPr="0067467D">
        <w:rPr>
          <w:rFonts w:ascii="仿宋_GB2312" w:eastAsia="仿宋_GB2312" w:hAnsi="Arial" w:cs="Arial"/>
          <w:spacing w:val="8"/>
          <w:kern w:val="0"/>
          <w:sz w:val="28"/>
          <w:szCs w:val="28"/>
        </w:rPr>
        <w:t xml:space="preserve"> </w:t>
      </w:r>
    </w:p>
    <w:p w:rsidR="00BB6212" w:rsidRPr="00FA5BF2" w:rsidRDefault="00BB6212" w:rsidP="00BB6212">
      <w:pPr>
        <w:widowControl/>
        <w:spacing w:line="360" w:lineRule="auto"/>
        <w:jc w:val="left"/>
        <w:rPr>
          <w:rFonts w:ascii="宋体" w:cs="宋体"/>
          <w:kern w:val="0"/>
          <w:sz w:val="24"/>
        </w:rPr>
      </w:pPr>
      <w:r w:rsidRPr="0067467D">
        <w:rPr>
          <w:rFonts w:ascii="仿宋_GB2312" w:eastAsia="仿宋_GB2312" w:hAnsi="Arial" w:cs="Arial" w:hint="eastAsia"/>
          <w:spacing w:val="8"/>
          <w:kern w:val="0"/>
          <w:sz w:val="28"/>
          <w:szCs w:val="28"/>
        </w:rPr>
        <w:t>工业增加值率</w:t>
      </w:r>
      <w:r w:rsidRPr="0067467D">
        <w:rPr>
          <w:rFonts w:ascii="仿宋_GB2312" w:eastAsia="仿宋_GB2312" w:hAnsi="Arial" w:cs="Arial"/>
          <w:spacing w:val="8"/>
          <w:kern w:val="0"/>
          <w:sz w:val="28"/>
          <w:szCs w:val="28"/>
        </w:rPr>
        <w:t>=</w:t>
      </w:r>
      <w:r w:rsidRPr="0067467D">
        <w:rPr>
          <w:rFonts w:ascii="仿宋_GB2312" w:eastAsia="仿宋_GB2312" w:hAnsi="Arial" w:cs="Arial" w:hint="eastAsia"/>
          <w:spacing w:val="8"/>
          <w:kern w:val="0"/>
          <w:sz w:val="28"/>
          <w:szCs w:val="28"/>
        </w:rPr>
        <w:t>工业增加值</w:t>
      </w:r>
      <w:r w:rsidRPr="0067467D">
        <w:rPr>
          <w:rFonts w:ascii="仿宋_GB2312" w:eastAsia="仿宋_GB2312" w:hAnsi="Arial" w:cs="Arial"/>
          <w:spacing w:val="8"/>
          <w:kern w:val="0"/>
          <w:sz w:val="28"/>
          <w:szCs w:val="28"/>
        </w:rPr>
        <w:t>/</w:t>
      </w:r>
      <w:r w:rsidRPr="0067467D">
        <w:rPr>
          <w:rFonts w:ascii="仿宋_GB2312" w:eastAsia="仿宋_GB2312" w:hAnsi="Arial" w:cs="Arial" w:hint="eastAsia"/>
          <w:spacing w:val="8"/>
          <w:kern w:val="0"/>
          <w:sz w:val="28"/>
          <w:szCs w:val="28"/>
        </w:rPr>
        <w:t>销售收入</w:t>
      </w:r>
      <w:r w:rsidRPr="0067467D">
        <w:rPr>
          <w:rFonts w:ascii="仿宋_GB2312" w:eastAsia="仿宋_GB2312" w:hAnsi="Arial" w:cs="Arial"/>
          <w:spacing w:val="8"/>
          <w:kern w:val="0"/>
          <w:sz w:val="28"/>
          <w:szCs w:val="28"/>
        </w:rPr>
        <w:object w:dxaOrig="5940" w:dyaOrig="320">
          <v:shape id="_x0000_i1026" type="#_x0000_t75" style="width:324pt;height:17.4pt" o:ole="">
            <v:imagedata r:id="rId19" o:title=""/>
          </v:shape>
          <o:OLEObject Type="Embed" ProgID="Equation.DSMT4" ShapeID="_x0000_i1026" DrawAspect="Content" ObjectID="_1669728147" r:id="rId20"/>
        </w:object>
      </w:r>
    </w:p>
    <w:p w:rsidR="00BB6212" w:rsidRPr="00FA5BF2" w:rsidRDefault="00BB6212" w:rsidP="00BB6212">
      <w:pPr>
        <w:widowControl/>
        <w:spacing w:line="360" w:lineRule="auto"/>
        <w:ind w:firstLineChars="200" w:firstLine="592"/>
        <w:jc w:val="left"/>
        <w:rPr>
          <w:rFonts w:ascii="宋体" w:cs="宋体"/>
          <w:kern w:val="0"/>
          <w:sz w:val="24"/>
        </w:rPr>
      </w:pPr>
      <w:r w:rsidRPr="00FA5BF2">
        <w:rPr>
          <w:rFonts w:ascii="仿宋_GB2312" w:eastAsia="仿宋_GB2312" w:hAnsi="Arial" w:cs="Arial" w:hint="eastAsia"/>
          <w:spacing w:val="8"/>
          <w:kern w:val="0"/>
          <w:sz w:val="28"/>
          <w:szCs w:val="28"/>
        </w:rPr>
        <w:t>工业增加值率的大小直接反映企业降低中间消耗的经济效益，反映投入产出的效果。工业增加值率越高，企业的附加值越高、盈利水平越高，投入产出的效果越佳。增加值率是一个地区工业企业盈利能力和发展水平的综合体现，其增加值率高低直接决定着一个地区的发展水平和效益水平</w:t>
      </w:r>
    </w:p>
    <w:p w:rsidR="00BB6212" w:rsidRPr="00BB6212" w:rsidRDefault="00BB6212" w:rsidP="00BB6212">
      <w:pPr>
        <w:widowControl/>
        <w:spacing w:line="360" w:lineRule="auto"/>
        <w:ind w:firstLineChars="200" w:firstLine="480"/>
        <w:jc w:val="left"/>
        <w:rPr>
          <w:rFonts w:ascii="宋体" w:cs="宋体"/>
          <w:kern w:val="0"/>
          <w:sz w:val="24"/>
        </w:rPr>
      </w:pPr>
    </w:p>
    <w:p w:rsidR="00BB6212" w:rsidRPr="00FA5BF2" w:rsidRDefault="00BB6212" w:rsidP="00BB6212">
      <w:pPr>
        <w:widowControl/>
        <w:spacing w:line="360" w:lineRule="auto"/>
        <w:ind w:firstLineChars="200" w:firstLine="592"/>
        <w:jc w:val="left"/>
        <w:rPr>
          <w:rFonts w:ascii="宋体" w:cs="宋体"/>
          <w:kern w:val="0"/>
          <w:sz w:val="24"/>
        </w:rPr>
      </w:pPr>
      <w:r w:rsidRPr="00FA5BF2">
        <w:rPr>
          <w:rFonts w:eastAsia="仿宋_GB2312"/>
          <w:spacing w:val="8"/>
          <w:kern w:val="0"/>
          <w:sz w:val="28"/>
          <w:szCs w:val="28"/>
        </w:rPr>
        <w:lastRenderedPageBreak/>
        <w:t>(5)</w:t>
      </w:r>
      <w:r w:rsidRPr="00FA5BF2">
        <w:rPr>
          <w:rFonts w:eastAsia="仿宋_GB2312" w:hAnsi="宋体" w:cs="宋体" w:hint="eastAsia"/>
          <w:spacing w:val="8"/>
          <w:kern w:val="0"/>
          <w:sz w:val="28"/>
          <w:szCs w:val="28"/>
        </w:rPr>
        <w:t>用于中间试验和产品试制的模具、工艺装备开发及制造费</w:t>
      </w:r>
      <w:r w:rsidRPr="00FA5BF2">
        <w:rPr>
          <w:rFonts w:eastAsia="仿宋_GB2312"/>
          <w:spacing w:val="8"/>
          <w:kern w:val="0"/>
          <w:sz w:val="28"/>
          <w:szCs w:val="28"/>
        </w:rPr>
        <w:t>,</w:t>
      </w:r>
      <w:r w:rsidRPr="00FA5BF2">
        <w:rPr>
          <w:rFonts w:eastAsia="仿宋_GB2312" w:hAnsi="宋体" w:cs="宋体" w:hint="eastAsia"/>
          <w:spacing w:val="8"/>
          <w:kern w:val="0"/>
          <w:sz w:val="28"/>
          <w:szCs w:val="28"/>
        </w:rPr>
        <w:t>设备调整及检验费</w:t>
      </w:r>
      <w:r w:rsidRPr="00FA5BF2">
        <w:rPr>
          <w:rFonts w:eastAsia="仿宋_GB2312"/>
          <w:spacing w:val="8"/>
          <w:kern w:val="0"/>
          <w:sz w:val="28"/>
          <w:szCs w:val="28"/>
        </w:rPr>
        <w:t>,</w:t>
      </w:r>
      <w:r w:rsidRPr="00FA5BF2">
        <w:rPr>
          <w:rFonts w:eastAsia="仿宋_GB2312" w:hAnsi="宋体" w:cs="宋体" w:hint="eastAsia"/>
          <w:spacing w:val="8"/>
          <w:kern w:val="0"/>
          <w:sz w:val="28"/>
          <w:szCs w:val="28"/>
        </w:rPr>
        <w:t>样品、样机及一般测试手段购置费</w:t>
      </w:r>
      <w:r w:rsidRPr="00FA5BF2">
        <w:rPr>
          <w:rFonts w:eastAsia="仿宋_GB2312"/>
          <w:spacing w:val="8"/>
          <w:kern w:val="0"/>
          <w:sz w:val="28"/>
          <w:szCs w:val="28"/>
        </w:rPr>
        <w:t>,</w:t>
      </w:r>
      <w:r w:rsidRPr="00FA5BF2">
        <w:rPr>
          <w:rFonts w:eastAsia="仿宋_GB2312" w:hAnsi="宋体" w:cs="宋体" w:hint="eastAsia"/>
          <w:spacing w:val="8"/>
          <w:kern w:val="0"/>
          <w:sz w:val="28"/>
          <w:szCs w:val="28"/>
        </w:rPr>
        <w:t>试制产品的检验费等。</w:t>
      </w:r>
    </w:p>
    <w:p w:rsidR="00BB6212" w:rsidRPr="00FA5BF2" w:rsidRDefault="00BB6212" w:rsidP="00BB6212">
      <w:pPr>
        <w:widowControl/>
        <w:spacing w:line="360" w:lineRule="auto"/>
        <w:ind w:firstLine="600"/>
        <w:jc w:val="left"/>
        <w:rPr>
          <w:rFonts w:ascii="宋体" w:cs="宋体"/>
          <w:kern w:val="0"/>
          <w:sz w:val="24"/>
        </w:rPr>
      </w:pPr>
      <w:r w:rsidRPr="00FA5BF2">
        <w:rPr>
          <w:rFonts w:eastAsia="仿宋_GB2312"/>
          <w:spacing w:val="8"/>
          <w:kern w:val="0"/>
          <w:sz w:val="28"/>
          <w:szCs w:val="28"/>
        </w:rPr>
        <w:t>(6)</w:t>
      </w:r>
      <w:r w:rsidRPr="00FA5BF2">
        <w:rPr>
          <w:rFonts w:eastAsia="仿宋_GB2312" w:hAnsi="宋体" w:cs="宋体" w:hint="eastAsia"/>
          <w:spacing w:val="8"/>
          <w:kern w:val="0"/>
          <w:sz w:val="28"/>
          <w:szCs w:val="28"/>
        </w:rPr>
        <w:t>研发成果的论证、评审、验收、评估以及知识产权的申请费、注册费、代理费等费用。</w:t>
      </w:r>
    </w:p>
    <w:p w:rsidR="00BB6212" w:rsidRPr="00FA5BF2" w:rsidRDefault="00BB6212" w:rsidP="00BB6212">
      <w:pPr>
        <w:widowControl/>
        <w:spacing w:line="360" w:lineRule="auto"/>
        <w:ind w:firstLine="600"/>
        <w:jc w:val="left"/>
        <w:rPr>
          <w:rFonts w:ascii="宋体" w:cs="宋体"/>
          <w:kern w:val="0"/>
          <w:sz w:val="24"/>
        </w:rPr>
      </w:pPr>
      <w:r w:rsidRPr="00FA5BF2">
        <w:rPr>
          <w:rFonts w:eastAsia="仿宋_GB2312"/>
          <w:spacing w:val="8"/>
          <w:kern w:val="0"/>
          <w:sz w:val="28"/>
          <w:szCs w:val="28"/>
        </w:rPr>
        <w:t>(7)</w:t>
      </w:r>
      <w:r w:rsidRPr="00FA5BF2">
        <w:rPr>
          <w:rFonts w:eastAsia="仿宋_GB2312" w:hAnsi="宋体" w:cs="宋体" w:hint="eastAsia"/>
          <w:spacing w:val="8"/>
          <w:kern w:val="0"/>
          <w:sz w:val="28"/>
          <w:szCs w:val="28"/>
        </w:rPr>
        <w:t>通过外包、合作研发等方式</w:t>
      </w:r>
      <w:r w:rsidRPr="00FA5BF2">
        <w:rPr>
          <w:rFonts w:eastAsia="仿宋_GB2312"/>
          <w:spacing w:val="8"/>
          <w:kern w:val="0"/>
          <w:sz w:val="28"/>
          <w:szCs w:val="28"/>
        </w:rPr>
        <w:t>,</w:t>
      </w:r>
      <w:r w:rsidRPr="00FA5BF2">
        <w:rPr>
          <w:rFonts w:eastAsia="仿宋_GB2312" w:hAnsi="宋体" w:cs="宋体" w:hint="eastAsia"/>
          <w:spacing w:val="8"/>
          <w:kern w:val="0"/>
          <w:sz w:val="28"/>
          <w:szCs w:val="28"/>
        </w:rPr>
        <w:t>委托其他单位、个人或者与之</w:t>
      </w:r>
    </w:p>
    <w:p w:rsidR="00BB6212" w:rsidRPr="00FA5BF2" w:rsidRDefault="00BB6212" w:rsidP="00BB6212">
      <w:pPr>
        <w:widowControl/>
        <w:spacing w:line="360" w:lineRule="auto"/>
        <w:jc w:val="left"/>
        <w:rPr>
          <w:rFonts w:ascii="宋体" w:cs="宋体"/>
          <w:kern w:val="0"/>
          <w:sz w:val="24"/>
        </w:rPr>
      </w:pPr>
      <w:r w:rsidRPr="00FA5BF2">
        <w:rPr>
          <w:rFonts w:eastAsia="仿宋_GB2312" w:hAnsi="宋体" w:cs="宋体" w:hint="eastAsia"/>
          <w:spacing w:val="8"/>
          <w:kern w:val="0"/>
          <w:sz w:val="28"/>
          <w:szCs w:val="28"/>
        </w:rPr>
        <w:t>合作进行研发而支付的费用。</w:t>
      </w:r>
    </w:p>
    <w:p w:rsidR="00BB6212" w:rsidRPr="00FA5BF2" w:rsidRDefault="00BB6212" w:rsidP="00BB6212">
      <w:pPr>
        <w:widowControl/>
        <w:spacing w:line="360" w:lineRule="auto"/>
        <w:ind w:firstLineChars="200" w:firstLine="592"/>
        <w:jc w:val="left"/>
        <w:rPr>
          <w:rFonts w:ascii="宋体" w:cs="宋体"/>
          <w:kern w:val="0"/>
          <w:sz w:val="24"/>
        </w:rPr>
      </w:pPr>
      <w:r w:rsidRPr="00FA5BF2">
        <w:rPr>
          <w:rFonts w:eastAsia="仿宋_GB2312"/>
          <w:spacing w:val="8"/>
          <w:kern w:val="0"/>
          <w:sz w:val="28"/>
          <w:szCs w:val="28"/>
        </w:rPr>
        <w:t>(8)</w:t>
      </w:r>
      <w:r w:rsidRPr="00FA5BF2">
        <w:rPr>
          <w:rFonts w:eastAsia="仿宋_GB2312" w:hAnsi="宋体" w:cs="宋体" w:hint="eastAsia"/>
          <w:spacing w:val="8"/>
          <w:kern w:val="0"/>
          <w:sz w:val="28"/>
          <w:szCs w:val="28"/>
        </w:rPr>
        <w:t>与研发活动直接相关的其他费用，包括技术图书资料费、资料翻译费、会议费、差旅费、办公费、外事费、研发人员培训费、培养费、专家咨询费、高新科技研发保险费用等。</w:t>
      </w:r>
    </w:p>
    <w:p w:rsidR="00BB6212" w:rsidRPr="00FA5BF2" w:rsidRDefault="005F3B3C" w:rsidP="00BB6212">
      <w:pPr>
        <w:widowControl/>
        <w:tabs>
          <w:tab w:val="num" w:pos="1287"/>
        </w:tabs>
        <w:spacing w:line="360" w:lineRule="auto"/>
        <w:ind w:left="153" w:firstLine="567"/>
        <w:jc w:val="left"/>
        <w:rPr>
          <w:rFonts w:ascii="仿宋_GB2312" w:eastAsia="仿宋_GB2312" w:hAnsi="宋体" w:cs="汉仪书宋一简"/>
          <w:kern w:val="0"/>
          <w:sz w:val="28"/>
          <w:szCs w:val="28"/>
        </w:rPr>
      </w:pPr>
      <w:r>
        <w:rPr>
          <w:b/>
          <w:kern w:val="0"/>
          <w:sz w:val="28"/>
          <w:szCs w:val="28"/>
        </w:rPr>
        <w:t>3</w:t>
      </w:r>
      <w:r w:rsidR="00BB6212" w:rsidRPr="00FA5BF2">
        <w:rPr>
          <w:b/>
          <w:kern w:val="0"/>
          <w:sz w:val="28"/>
          <w:szCs w:val="28"/>
        </w:rPr>
        <w:t>.</w:t>
      </w:r>
      <w:r w:rsidR="00BB6212" w:rsidRPr="00FA5BF2">
        <w:rPr>
          <w:b/>
          <w:kern w:val="0"/>
          <w:sz w:val="14"/>
          <w:szCs w:val="14"/>
        </w:rPr>
        <w:t xml:space="preserve">            </w:t>
      </w:r>
      <w:r w:rsidR="00BB6212" w:rsidRPr="00FA5BF2">
        <w:rPr>
          <w:rFonts w:ascii="仿宋_GB2312" w:eastAsia="仿宋_GB2312" w:hAnsi="宋体" w:cs="汉仪中黑简" w:hint="eastAsia"/>
          <w:b/>
          <w:kern w:val="0"/>
          <w:sz w:val="28"/>
          <w:szCs w:val="28"/>
        </w:rPr>
        <w:t>资产负债率</w:t>
      </w:r>
      <w:r w:rsidR="00BB6212" w:rsidRPr="00FA5BF2">
        <w:rPr>
          <w:rFonts w:ascii="仿宋_GB2312" w:eastAsia="仿宋_GB2312" w:hAnsi="宋体" w:cs="汉仪中黑简"/>
          <w:b/>
          <w:kern w:val="0"/>
          <w:sz w:val="28"/>
          <w:szCs w:val="28"/>
        </w:rPr>
        <w:t xml:space="preserve">  </w:t>
      </w:r>
      <w:r w:rsidR="00BB6212" w:rsidRPr="00FA5BF2">
        <w:rPr>
          <w:rFonts w:ascii="仿宋_GB2312" w:eastAsia="仿宋_GB2312" w:hAnsi="宋体" w:cs="汉仪书宋一简" w:hint="eastAsia"/>
          <w:kern w:val="0"/>
          <w:sz w:val="28"/>
          <w:szCs w:val="28"/>
        </w:rPr>
        <w:t>该指标既反映企业经营风险的大小，也反映企业利用债权人提供的资金从事经营活动的能力。计算公式为：</w:t>
      </w:r>
    </w:p>
    <w:p w:rsidR="00BB6212" w:rsidRPr="00FA5BF2" w:rsidRDefault="00BB6212" w:rsidP="00BB6212">
      <w:pPr>
        <w:widowControl/>
        <w:tabs>
          <w:tab w:val="num" w:pos="1287"/>
        </w:tabs>
        <w:spacing w:line="360" w:lineRule="auto"/>
        <w:ind w:left="153" w:firstLine="567"/>
        <w:jc w:val="left"/>
        <w:rPr>
          <w:rFonts w:ascii="宋体" w:cs="宋体"/>
          <w:kern w:val="0"/>
          <w:sz w:val="24"/>
        </w:rPr>
      </w:pPr>
      <w:r w:rsidRPr="00FA5BF2">
        <w:rPr>
          <w:position w:val="-26"/>
        </w:rPr>
        <w:object w:dxaOrig="3640" w:dyaOrig="660">
          <v:shape id="_x0000_i1027" type="#_x0000_t75" style="width:264pt;height:33.6pt" o:ole="">
            <v:imagedata r:id="rId21" o:title=""/>
          </v:shape>
          <o:OLEObject Type="Embed" ProgID="Equation.DSMT4" ShapeID="_x0000_i1027" DrawAspect="Content" ObjectID="_1669728148" r:id="rId22"/>
        </w:object>
      </w:r>
    </w:p>
    <w:p w:rsidR="00BB6212" w:rsidRPr="00FA5BF2" w:rsidRDefault="00BB6212" w:rsidP="00BB6212">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360" w:lineRule="auto"/>
        <w:ind w:firstLineChars="200" w:firstLine="560"/>
        <w:jc w:val="left"/>
        <w:rPr>
          <w:rFonts w:ascii="宋体" w:cs="宋体"/>
          <w:kern w:val="0"/>
          <w:sz w:val="24"/>
        </w:rPr>
      </w:pPr>
      <w:r w:rsidRPr="00FA5BF2">
        <w:rPr>
          <w:rFonts w:ascii="仿宋_GB2312" w:eastAsia="仿宋_GB2312" w:hAnsi="宋体" w:cs="汉仪书宋一简" w:hint="eastAsia"/>
          <w:kern w:val="0"/>
          <w:sz w:val="28"/>
          <w:szCs w:val="28"/>
        </w:rPr>
        <w:t>公式中：资产与负债均为报告期期末数。</w:t>
      </w:r>
    </w:p>
    <w:p w:rsidR="00BB6212" w:rsidRPr="00FA5BF2" w:rsidRDefault="005F3B3C" w:rsidP="00BB6212">
      <w:pPr>
        <w:widowControl/>
        <w:tabs>
          <w:tab w:val="num" w:pos="1287"/>
        </w:tabs>
        <w:spacing w:line="360" w:lineRule="auto"/>
        <w:ind w:left="153" w:firstLine="567"/>
        <w:jc w:val="left"/>
        <w:rPr>
          <w:rFonts w:ascii="仿宋_GB2312" w:eastAsia="仿宋_GB2312" w:hAnsi="宋体" w:cs="汉仪书宋一简"/>
          <w:kern w:val="0"/>
          <w:sz w:val="28"/>
          <w:szCs w:val="28"/>
        </w:rPr>
      </w:pPr>
      <w:r>
        <w:rPr>
          <w:b/>
          <w:kern w:val="0"/>
          <w:sz w:val="28"/>
          <w:szCs w:val="28"/>
        </w:rPr>
        <w:t>4</w:t>
      </w:r>
      <w:r w:rsidR="00BB6212" w:rsidRPr="00FA5BF2">
        <w:rPr>
          <w:b/>
          <w:kern w:val="0"/>
          <w:sz w:val="28"/>
          <w:szCs w:val="28"/>
        </w:rPr>
        <w:t>.</w:t>
      </w:r>
      <w:r w:rsidR="00BB6212" w:rsidRPr="00FA5BF2">
        <w:rPr>
          <w:b/>
          <w:kern w:val="0"/>
          <w:sz w:val="14"/>
          <w:szCs w:val="14"/>
        </w:rPr>
        <w:t xml:space="preserve">            </w:t>
      </w:r>
      <w:r w:rsidR="00BB6212" w:rsidRPr="00FA5BF2">
        <w:rPr>
          <w:rFonts w:ascii="仿宋_GB2312" w:eastAsia="仿宋_GB2312" w:hAnsi="宋体" w:cs="汉仪中黑简" w:hint="eastAsia"/>
          <w:b/>
          <w:kern w:val="0"/>
          <w:sz w:val="28"/>
          <w:szCs w:val="28"/>
        </w:rPr>
        <w:t>流动资产周转次数</w:t>
      </w:r>
      <w:r w:rsidR="00BB6212" w:rsidRPr="00FA5BF2">
        <w:rPr>
          <w:rFonts w:ascii="仿宋_GB2312" w:eastAsia="仿宋_GB2312" w:hAnsi="宋体" w:cs="汉仪书宋一简"/>
          <w:b/>
          <w:kern w:val="0"/>
          <w:sz w:val="28"/>
          <w:szCs w:val="28"/>
        </w:rPr>
        <w:t xml:space="preserve">  </w:t>
      </w:r>
      <w:r w:rsidR="00BB6212" w:rsidRPr="00FA5BF2">
        <w:rPr>
          <w:rFonts w:ascii="仿宋_GB2312" w:eastAsia="仿宋_GB2312" w:hAnsi="宋体" w:cs="汉仪书宋一简" w:hint="eastAsia"/>
          <w:kern w:val="0"/>
          <w:sz w:val="28"/>
          <w:szCs w:val="28"/>
        </w:rPr>
        <w:t>指一定时期内流动资产完成的周转次数，反映投入工业企业流动资金的周转速度。计算公式为：</w:t>
      </w:r>
    </w:p>
    <w:p w:rsidR="00BB6212" w:rsidRPr="00FA5BF2" w:rsidRDefault="00BB6212" w:rsidP="00BB6212">
      <w:pPr>
        <w:widowControl/>
        <w:tabs>
          <w:tab w:val="num" w:pos="1287"/>
        </w:tabs>
        <w:spacing w:line="360" w:lineRule="auto"/>
        <w:ind w:left="153" w:firstLine="567"/>
        <w:jc w:val="left"/>
        <w:rPr>
          <w:rFonts w:ascii="宋体" w:cs="宋体"/>
          <w:kern w:val="0"/>
          <w:sz w:val="24"/>
        </w:rPr>
      </w:pPr>
      <w:r w:rsidRPr="00FA5BF2">
        <w:rPr>
          <w:position w:val="-26"/>
        </w:rPr>
        <w:object w:dxaOrig="4600" w:dyaOrig="660">
          <v:shape id="_x0000_i1028" type="#_x0000_t75" style="width:280.8pt;height:33pt" o:ole="">
            <v:imagedata r:id="rId23" o:title=""/>
          </v:shape>
          <o:OLEObject Type="Embed" ProgID="Equation.DSMT4" ShapeID="_x0000_i1028" DrawAspect="Content" ObjectID="_1669728149" r:id="rId24"/>
        </w:object>
      </w:r>
    </w:p>
    <w:p w:rsidR="00BB6212" w:rsidRPr="00FA5BF2" w:rsidRDefault="00BB6212" w:rsidP="00BB6212">
      <w:pPr>
        <w:widowControl/>
        <w:spacing w:line="360" w:lineRule="auto"/>
        <w:ind w:firstLine="470"/>
        <w:jc w:val="left"/>
        <w:rPr>
          <w:rFonts w:ascii="宋体" w:cs="宋体"/>
          <w:kern w:val="0"/>
          <w:sz w:val="24"/>
        </w:rPr>
      </w:pPr>
      <w:r w:rsidRPr="00FA5BF2">
        <w:rPr>
          <w:rFonts w:ascii="仿宋_GB2312" w:eastAsia="仿宋_GB2312" w:hAnsi="宋体" w:cs="汉仪书宋一简" w:hint="eastAsia"/>
          <w:kern w:val="0"/>
          <w:sz w:val="28"/>
          <w:szCs w:val="28"/>
        </w:rPr>
        <w:t>公式中：全部流动资产平均余额为期初和期末的流动资产之和的算术平均值。</w:t>
      </w:r>
    </w:p>
    <w:p w:rsidR="00BB6212" w:rsidRPr="00FA5BF2" w:rsidRDefault="005F3B3C" w:rsidP="00BB6212">
      <w:pPr>
        <w:widowControl/>
        <w:tabs>
          <w:tab w:val="num" w:pos="1287"/>
        </w:tabs>
        <w:spacing w:line="360" w:lineRule="auto"/>
        <w:ind w:left="153" w:firstLine="567"/>
        <w:jc w:val="left"/>
        <w:rPr>
          <w:rFonts w:ascii="仿宋_GB2312" w:eastAsia="仿宋_GB2312" w:hAnsi="Arial" w:cs="Arial"/>
          <w:spacing w:val="8"/>
          <w:kern w:val="0"/>
          <w:sz w:val="28"/>
          <w:szCs w:val="28"/>
        </w:rPr>
      </w:pPr>
      <w:r>
        <w:rPr>
          <w:b/>
          <w:kern w:val="0"/>
          <w:sz w:val="28"/>
          <w:szCs w:val="28"/>
        </w:rPr>
        <w:lastRenderedPageBreak/>
        <w:t>5</w:t>
      </w:r>
      <w:r w:rsidR="00BB6212" w:rsidRPr="00FA5BF2">
        <w:rPr>
          <w:b/>
          <w:kern w:val="0"/>
          <w:sz w:val="28"/>
          <w:szCs w:val="28"/>
        </w:rPr>
        <w:t>.</w:t>
      </w:r>
      <w:r w:rsidR="00BB6212" w:rsidRPr="00FA5BF2">
        <w:rPr>
          <w:b/>
          <w:kern w:val="0"/>
          <w:sz w:val="14"/>
          <w:szCs w:val="14"/>
        </w:rPr>
        <w:t xml:space="preserve">       </w:t>
      </w:r>
      <w:r w:rsidR="00BB6212" w:rsidRPr="00FA5BF2">
        <w:rPr>
          <w:rFonts w:ascii="仿宋_GB2312" w:eastAsia="仿宋_GB2312" w:hAnsi="Arial" w:cs="Arial" w:hint="eastAsia"/>
          <w:b/>
          <w:bCs/>
          <w:spacing w:val="8"/>
          <w:kern w:val="0"/>
          <w:sz w:val="28"/>
          <w:szCs w:val="28"/>
        </w:rPr>
        <w:t>工业成本费用利润率</w:t>
      </w:r>
      <w:r w:rsidR="00BB6212" w:rsidRPr="00FA5BF2">
        <w:rPr>
          <w:rFonts w:ascii="仿宋_GB2312" w:eastAsia="仿宋_GB2312" w:hAnsi="Arial" w:cs="Arial"/>
          <w:b/>
          <w:bCs/>
          <w:spacing w:val="8"/>
          <w:kern w:val="0"/>
          <w:sz w:val="28"/>
          <w:szCs w:val="28"/>
        </w:rPr>
        <w:t xml:space="preserve">  </w:t>
      </w:r>
      <w:r w:rsidR="00BB6212" w:rsidRPr="00FA5BF2">
        <w:rPr>
          <w:rFonts w:ascii="仿宋_GB2312" w:eastAsia="仿宋_GB2312" w:hAnsi="Arial" w:cs="Arial" w:hint="eastAsia"/>
          <w:spacing w:val="8"/>
          <w:kern w:val="0"/>
          <w:sz w:val="28"/>
          <w:szCs w:val="28"/>
        </w:rPr>
        <w:t>指在一定时期内实现的利润与成本费用之比，是反映工业生产成本及费用投入的经济效益指标，同时也是反映降低成本的经济效益的指标。计算公式为：</w:t>
      </w:r>
    </w:p>
    <w:p w:rsidR="00BB6212" w:rsidRPr="00FA5BF2" w:rsidRDefault="00BB6212" w:rsidP="00BB6212">
      <w:pPr>
        <w:widowControl/>
        <w:tabs>
          <w:tab w:val="num" w:pos="1287"/>
        </w:tabs>
        <w:spacing w:line="360" w:lineRule="auto"/>
        <w:ind w:left="153" w:firstLine="567"/>
        <w:jc w:val="left"/>
        <w:rPr>
          <w:rFonts w:ascii="宋体" w:cs="宋体"/>
          <w:kern w:val="0"/>
          <w:sz w:val="24"/>
        </w:rPr>
      </w:pPr>
      <w:r w:rsidRPr="00FA5BF2">
        <w:rPr>
          <w:position w:val="-26"/>
        </w:rPr>
        <w:object w:dxaOrig="5100" w:dyaOrig="660">
          <v:shape id="_x0000_i1029" type="#_x0000_t75" style="width:331.8pt;height:33pt" o:ole="">
            <v:imagedata r:id="rId25" o:title=""/>
          </v:shape>
          <o:OLEObject Type="Embed" ProgID="Equation.DSMT4" ShapeID="_x0000_i1029" DrawAspect="Content" ObjectID="_1669728150" r:id="rId26"/>
        </w:object>
      </w:r>
    </w:p>
    <w:p w:rsidR="00BB6212" w:rsidRPr="00FA5BF2" w:rsidRDefault="005F3B3C" w:rsidP="00BB6212">
      <w:pPr>
        <w:widowControl/>
        <w:tabs>
          <w:tab w:val="num" w:pos="1287"/>
        </w:tabs>
        <w:spacing w:line="360" w:lineRule="auto"/>
        <w:ind w:left="153" w:firstLine="472"/>
        <w:jc w:val="left"/>
        <w:rPr>
          <w:rFonts w:ascii="宋体" w:cs="宋体"/>
          <w:kern w:val="0"/>
          <w:sz w:val="24"/>
        </w:rPr>
      </w:pPr>
      <w:r>
        <w:rPr>
          <w:b/>
          <w:kern w:val="0"/>
          <w:sz w:val="28"/>
          <w:szCs w:val="28"/>
        </w:rPr>
        <w:t>6</w:t>
      </w:r>
      <w:r w:rsidR="00BB6212" w:rsidRPr="00FA5BF2">
        <w:rPr>
          <w:b/>
          <w:kern w:val="0"/>
          <w:sz w:val="28"/>
          <w:szCs w:val="28"/>
        </w:rPr>
        <w:t>.</w:t>
      </w:r>
      <w:r w:rsidR="00BB6212" w:rsidRPr="00FA5BF2">
        <w:rPr>
          <w:b/>
          <w:kern w:val="0"/>
          <w:sz w:val="14"/>
          <w:szCs w:val="14"/>
        </w:rPr>
        <w:t xml:space="preserve">          </w:t>
      </w:r>
      <w:r w:rsidR="00BB6212" w:rsidRPr="00FA5BF2">
        <w:rPr>
          <w:rFonts w:ascii="仿宋_GB2312" w:eastAsia="仿宋_GB2312" w:hAnsi="Arial" w:cs="Arial" w:hint="eastAsia"/>
          <w:b/>
          <w:kern w:val="0"/>
          <w:sz w:val="28"/>
          <w:szCs w:val="28"/>
        </w:rPr>
        <w:t>净资产收益率</w:t>
      </w:r>
      <w:r w:rsidR="00BB6212" w:rsidRPr="00FA5BF2">
        <w:rPr>
          <w:rFonts w:ascii="仿宋_GB2312" w:eastAsia="仿宋_GB2312" w:hAnsi="Arial" w:cs="Arial" w:hint="eastAsia"/>
          <w:kern w:val="0"/>
          <w:sz w:val="28"/>
          <w:szCs w:val="28"/>
        </w:rPr>
        <w:t>（又称</w:t>
      </w:r>
      <w:hyperlink r:id="rId27" w:tgtFrame="_blank" w:history="1">
        <w:r w:rsidR="00BB6212" w:rsidRPr="00FA5BF2">
          <w:rPr>
            <w:rFonts w:ascii="仿宋_GB2312" w:eastAsia="仿宋_GB2312" w:hAnsi="Arial" w:cs="Arial" w:hint="eastAsia"/>
            <w:kern w:val="0"/>
            <w:sz w:val="28"/>
          </w:rPr>
          <w:t>股东权益收益率</w:t>
        </w:r>
      </w:hyperlink>
      <w:r w:rsidR="00BB6212" w:rsidRPr="00FA5BF2">
        <w:rPr>
          <w:rFonts w:ascii="仿宋_GB2312" w:eastAsia="仿宋_GB2312" w:hAnsi="Arial" w:cs="Arial" w:hint="eastAsia"/>
          <w:kern w:val="0"/>
          <w:sz w:val="28"/>
          <w:szCs w:val="28"/>
        </w:rPr>
        <w:t>）</w:t>
      </w:r>
      <w:r w:rsidR="00BB6212" w:rsidRPr="00FA5BF2">
        <w:rPr>
          <w:rFonts w:ascii="仿宋_GB2312" w:eastAsia="仿宋_GB2312" w:hAnsi="Arial" w:cs="Arial"/>
          <w:b/>
          <w:kern w:val="0"/>
          <w:sz w:val="28"/>
          <w:szCs w:val="28"/>
        </w:rPr>
        <w:t xml:space="preserve">  </w:t>
      </w:r>
      <w:r w:rsidR="00BB6212" w:rsidRPr="00FA5BF2">
        <w:rPr>
          <w:rFonts w:ascii="仿宋_GB2312" w:eastAsia="仿宋_GB2312" w:hAnsi="Arial" w:cs="Arial" w:hint="eastAsia"/>
          <w:kern w:val="0"/>
          <w:sz w:val="28"/>
          <w:szCs w:val="28"/>
        </w:rPr>
        <w:t>是净利润与平均股东权益的百分比，是公司税后利润除以净资产得到的百分比率。</w:t>
      </w:r>
    </w:p>
    <w:p w:rsidR="00BB6212" w:rsidRDefault="005F3B3C" w:rsidP="00BB6212">
      <w:pPr>
        <w:widowControl/>
        <w:tabs>
          <w:tab w:val="num" w:pos="1287"/>
        </w:tabs>
        <w:spacing w:line="360" w:lineRule="auto"/>
        <w:ind w:left="153" w:firstLine="472"/>
        <w:jc w:val="left"/>
        <w:rPr>
          <w:rFonts w:ascii="宋体" w:cs="宋体"/>
          <w:kern w:val="0"/>
          <w:sz w:val="24"/>
        </w:rPr>
      </w:pPr>
      <w:r>
        <w:rPr>
          <w:b/>
          <w:kern w:val="0"/>
          <w:sz w:val="28"/>
          <w:szCs w:val="28"/>
        </w:rPr>
        <w:t>7</w:t>
      </w:r>
      <w:r w:rsidR="00BB6212" w:rsidRPr="00FA5BF2">
        <w:rPr>
          <w:b/>
          <w:kern w:val="0"/>
          <w:sz w:val="28"/>
          <w:szCs w:val="28"/>
        </w:rPr>
        <w:t>.</w:t>
      </w:r>
      <w:r w:rsidR="00BB6212" w:rsidRPr="00FA5BF2">
        <w:rPr>
          <w:b/>
          <w:kern w:val="0"/>
          <w:sz w:val="14"/>
          <w:szCs w:val="14"/>
        </w:rPr>
        <w:t>        </w:t>
      </w:r>
      <w:r w:rsidR="00BB6212" w:rsidRPr="00BB6212">
        <w:rPr>
          <w:rFonts w:ascii="仿宋_GB2312" w:eastAsia="仿宋_GB2312" w:hAnsi="Arial" w:cs="Arial" w:hint="eastAsia"/>
          <w:b/>
          <w:kern w:val="0"/>
          <w:sz w:val="28"/>
          <w:szCs w:val="28"/>
        </w:rPr>
        <w:t>毛利</w:t>
      </w:r>
      <w:r w:rsidR="00BB6212" w:rsidRPr="00FA5BF2">
        <w:rPr>
          <w:rFonts w:ascii="仿宋_GB2312" w:eastAsia="仿宋_GB2312" w:hAnsi="Arial" w:cs="Arial" w:hint="eastAsia"/>
          <w:b/>
          <w:kern w:val="0"/>
          <w:sz w:val="28"/>
          <w:szCs w:val="28"/>
        </w:rPr>
        <w:t>率</w:t>
      </w:r>
    </w:p>
    <w:p w:rsidR="00BB6212" w:rsidRDefault="00BB6212" w:rsidP="00BB6212">
      <w:pPr>
        <w:widowControl/>
        <w:tabs>
          <w:tab w:val="num" w:pos="1287"/>
        </w:tabs>
        <w:spacing w:line="360" w:lineRule="auto"/>
        <w:ind w:left="153" w:firstLine="472"/>
        <w:jc w:val="left"/>
        <w:rPr>
          <w:rFonts w:ascii="仿宋_GB2312" w:eastAsia="仿宋_GB2312" w:hAnsi="宋体" w:cs="宋体"/>
          <w:bCs/>
          <w:kern w:val="0"/>
          <w:sz w:val="24"/>
          <w:szCs w:val="21"/>
        </w:rPr>
      </w:pPr>
      <w:r w:rsidRPr="00BB6212">
        <w:rPr>
          <w:rFonts w:ascii="仿宋_GB2312" w:eastAsia="仿宋_GB2312" w:hAnsi="宋体" w:cs="宋体" w:hint="eastAsia"/>
          <w:bCs/>
          <w:kern w:val="0"/>
          <w:sz w:val="24"/>
          <w:szCs w:val="21"/>
        </w:rPr>
        <w:t>毛利率=（主营业务收入-主营业务成本）/主营业务收入</w:t>
      </w:r>
    </w:p>
    <w:p w:rsidR="00BB6212" w:rsidRPr="00BB6212" w:rsidRDefault="005F3B3C" w:rsidP="00BB6212">
      <w:pPr>
        <w:widowControl/>
        <w:tabs>
          <w:tab w:val="num" w:pos="1287"/>
        </w:tabs>
        <w:spacing w:line="360" w:lineRule="auto"/>
        <w:ind w:left="153" w:firstLine="472"/>
        <w:jc w:val="left"/>
        <w:rPr>
          <w:b/>
          <w:kern w:val="0"/>
          <w:sz w:val="28"/>
          <w:szCs w:val="28"/>
        </w:rPr>
      </w:pPr>
      <w:r>
        <w:rPr>
          <w:b/>
          <w:kern w:val="0"/>
          <w:sz w:val="28"/>
          <w:szCs w:val="28"/>
        </w:rPr>
        <w:t>8</w:t>
      </w:r>
      <w:r w:rsidR="00BB6212" w:rsidRPr="00BB6212">
        <w:rPr>
          <w:b/>
          <w:kern w:val="0"/>
          <w:sz w:val="28"/>
          <w:szCs w:val="28"/>
        </w:rPr>
        <w:t>.</w:t>
      </w:r>
      <w:r w:rsidR="00BB6212" w:rsidRPr="00BB6212">
        <w:rPr>
          <w:rFonts w:hint="eastAsia"/>
          <w:b/>
          <w:kern w:val="0"/>
          <w:sz w:val="28"/>
          <w:szCs w:val="28"/>
        </w:rPr>
        <w:t xml:space="preserve"> </w:t>
      </w:r>
      <w:r w:rsidR="00BB6212" w:rsidRPr="00BB6212">
        <w:rPr>
          <w:rFonts w:hint="eastAsia"/>
          <w:b/>
          <w:kern w:val="0"/>
          <w:sz w:val="28"/>
          <w:szCs w:val="28"/>
        </w:rPr>
        <w:t>净利率</w:t>
      </w:r>
    </w:p>
    <w:p w:rsidR="00BB6212" w:rsidRDefault="00BB6212" w:rsidP="00BB6212">
      <w:pPr>
        <w:widowControl/>
        <w:tabs>
          <w:tab w:val="num" w:pos="1287"/>
        </w:tabs>
        <w:spacing w:line="360" w:lineRule="auto"/>
        <w:ind w:left="153" w:firstLine="472"/>
        <w:jc w:val="left"/>
        <w:rPr>
          <w:rFonts w:ascii="仿宋_GB2312" w:eastAsia="仿宋_GB2312" w:hAnsi="宋体" w:cs="宋体"/>
          <w:bCs/>
          <w:kern w:val="0"/>
          <w:sz w:val="24"/>
          <w:szCs w:val="21"/>
        </w:rPr>
      </w:pPr>
      <w:r w:rsidRPr="00BB6212">
        <w:rPr>
          <w:rFonts w:ascii="仿宋_GB2312" w:eastAsia="仿宋_GB2312" w:hAnsi="宋体" w:cs="宋体" w:hint="eastAsia"/>
          <w:bCs/>
          <w:kern w:val="0"/>
          <w:sz w:val="24"/>
          <w:szCs w:val="21"/>
        </w:rPr>
        <w:t>销售净利率=净利润 / 销售收入*100%</w:t>
      </w:r>
    </w:p>
    <w:p w:rsidR="005F3B3C" w:rsidRPr="00FA5BF2" w:rsidRDefault="005F3B3C" w:rsidP="005F3B3C">
      <w:pPr>
        <w:widowControl/>
        <w:tabs>
          <w:tab w:val="num" w:pos="1287"/>
        </w:tabs>
        <w:spacing w:line="360" w:lineRule="auto"/>
        <w:ind w:left="153" w:firstLine="567"/>
        <w:jc w:val="left"/>
        <w:rPr>
          <w:rFonts w:ascii="宋体" w:cs="宋体"/>
          <w:kern w:val="0"/>
          <w:sz w:val="24"/>
        </w:rPr>
      </w:pPr>
      <w:r>
        <w:rPr>
          <w:b/>
          <w:kern w:val="0"/>
          <w:sz w:val="28"/>
          <w:szCs w:val="28"/>
        </w:rPr>
        <w:t>9</w:t>
      </w:r>
      <w:r w:rsidRPr="00FA5BF2">
        <w:rPr>
          <w:b/>
          <w:kern w:val="0"/>
          <w:sz w:val="28"/>
          <w:szCs w:val="28"/>
        </w:rPr>
        <w:t>.</w:t>
      </w:r>
      <w:r w:rsidRPr="00FA5BF2">
        <w:rPr>
          <w:b/>
          <w:kern w:val="0"/>
          <w:sz w:val="14"/>
          <w:szCs w:val="14"/>
        </w:rPr>
        <w:t xml:space="preserve">       </w:t>
      </w:r>
      <w:r w:rsidRPr="00FA5BF2">
        <w:rPr>
          <w:rFonts w:ascii="仿宋_GB2312" w:eastAsia="仿宋_GB2312" w:hAnsi="Arial" w:cs="Arial" w:hint="eastAsia"/>
          <w:b/>
          <w:spacing w:val="8"/>
          <w:kern w:val="0"/>
          <w:sz w:val="28"/>
          <w:szCs w:val="28"/>
        </w:rPr>
        <w:t>原材料利用率</w:t>
      </w:r>
      <w:r w:rsidRPr="00FA5BF2">
        <w:rPr>
          <w:rFonts w:ascii="仿宋_GB2312" w:eastAsia="仿宋_GB2312" w:hAnsi="Arial" w:cs="Arial"/>
          <w:b/>
          <w:spacing w:val="8"/>
          <w:kern w:val="0"/>
          <w:sz w:val="28"/>
          <w:szCs w:val="28"/>
        </w:rPr>
        <w:t xml:space="preserve">  </w:t>
      </w:r>
      <w:r w:rsidRPr="00FA5BF2">
        <w:rPr>
          <w:rFonts w:ascii="仿宋_GB2312" w:eastAsia="仿宋_GB2312" w:hAnsi="Arial" w:cs="Arial" w:hint="eastAsia"/>
          <w:spacing w:val="8"/>
          <w:kern w:val="0"/>
          <w:sz w:val="28"/>
          <w:szCs w:val="28"/>
        </w:rPr>
        <w:t>指生产企业加工成品中包含原材料数量占加工该成品所消耗原材料的总耗量的比重指标，通常用百分表示，这个指标数值越大说明对原料的利用率越高。</w:t>
      </w:r>
    </w:p>
    <w:p w:rsidR="005F3B3C" w:rsidRPr="00FA5BF2" w:rsidRDefault="005F3B3C" w:rsidP="005F3B3C">
      <w:pPr>
        <w:widowControl/>
        <w:tabs>
          <w:tab w:val="num" w:pos="1287"/>
        </w:tabs>
        <w:spacing w:line="360" w:lineRule="auto"/>
        <w:ind w:left="153" w:firstLine="595"/>
        <w:jc w:val="left"/>
        <w:rPr>
          <w:rFonts w:ascii="宋体" w:cs="宋体"/>
          <w:kern w:val="0"/>
          <w:sz w:val="24"/>
        </w:rPr>
      </w:pPr>
      <w:r>
        <w:rPr>
          <w:b/>
          <w:kern w:val="0"/>
          <w:sz w:val="28"/>
          <w:szCs w:val="28"/>
        </w:rPr>
        <w:t>10</w:t>
      </w:r>
      <w:r w:rsidRPr="00FA5BF2">
        <w:rPr>
          <w:b/>
          <w:kern w:val="0"/>
          <w:sz w:val="28"/>
          <w:szCs w:val="28"/>
        </w:rPr>
        <w:t>.</w:t>
      </w:r>
      <w:r w:rsidRPr="00FA5BF2">
        <w:rPr>
          <w:b/>
          <w:kern w:val="0"/>
          <w:sz w:val="14"/>
          <w:szCs w:val="14"/>
        </w:rPr>
        <w:t xml:space="preserve">      </w:t>
      </w:r>
      <w:r w:rsidRPr="00FA5BF2">
        <w:rPr>
          <w:rFonts w:ascii="仿宋_GB2312" w:eastAsia="仿宋_GB2312" w:hAnsi="Arial" w:cs="Arial" w:hint="eastAsia"/>
          <w:b/>
          <w:bCs/>
          <w:spacing w:val="8"/>
          <w:kern w:val="0"/>
          <w:sz w:val="28"/>
          <w:szCs w:val="28"/>
        </w:rPr>
        <w:t>再生资源</w:t>
      </w:r>
      <w:r w:rsidRPr="00FA5BF2">
        <w:rPr>
          <w:rFonts w:ascii="仿宋_GB2312" w:eastAsia="仿宋_GB2312" w:hAnsi="Arial" w:cs="Arial"/>
          <w:b/>
          <w:bCs/>
          <w:spacing w:val="8"/>
          <w:kern w:val="0"/>
          <w:sz w:val="28"/>
          <w:szCs w:val="28"/>
        </w:rPr>
        <w:t xml:space="preserve">  </w:t>
      </w:r>
      <w:r w:rsidRPr="00FA5BF2">
        <w:rPr>
          <w:rFonts w:ascii="仿宋_GB2312" w:eastAsia="仿宋_GB2312" w:hAnsi="Arial" w:cs="Arial" w:hint="eastAsia"/>
          <w:spacing w:val="8"/>
          <w:kern w:val="0"/>
          <w:sz w:val="28"/>
          <w:szCs w:val="28"/>
        </w:rPr>
        <w:t>就是在人类的生产、生活、科教、交通、国防等各项活动中被开发利用一次并报废后，还可反复回收加工再利用的物质资源。它包括以矿物为原料生产并报废的钢铁、有色金属、稀有金属、合金、无机非金属、塑料、橡胶、纤维、纸张等都称为再生资源。</w:t>
      </w:r>
    </w:p>
    <w:p w:rsidR="00962424" w:rsidRPr="00FA5BF2" w:rsidRDefault="00962424" w:rsidP="00962424">
      <w:pPr>
        <w:widowControl/>
        <w:tabs>
          <w:tab w:val="num" w:pos="1287"/>
        </w:tabs>
        <w:spacing w:line="360" w:lineRule="auto"/>
        <w:ind w:left="153" w:firstLine="561"/>
        <w:jc w:val="left"/>
        <w:rPr>
          <w:rFonts w:ascii="仿宋_GB2312" w:eastAsia="仿宋_GB2312" w:hAnsi="Arial" w:cs="Arial"/>
          <w:spacing w:val="8"/>
          <w:kern w:val="0"/>
          <w:sz w:val="28"/>
          <w:szCs w:val="28"/>
        </w:rPr>
      </w:pPr>
      <w:r>
        <w:rPr>
          <w:b/>
          <w:spacing w:val="8"/>
          <w:kern w:val="0"/>
          <w:sz w:val="28"/>
          <w:szCs w:val="28"/>
        </w:rPr>
        <w:t>11</w:t>
      </w:r>
      <w:r w:rsidRPr="00FA5BF2">
        <w:rPr>
          <w:b/>
          <w:spacing w:val="8"/>
          <w:kern w:val="0"/>
          <w:sz w:val="28"/>
          <w:szCs w:val="28"/>
        </w:rPr>
        <w:t>.</w:t>
      </w:r>
      <w:r w:rsidRPr="00FA5BF2">
        <w:rPr>
          <w:b/>
          <w:spacing w:val="8"/>
          <w:kern w:val="0"/>
          <w:sz w:val="14"/>
          <w:szCs w:val="14"/>
        </w:rPr>
        <w:t xml:space="preserve">    </w:t>
      </w:r>
      <w:r w:rsidRPr="00FA5BF2">
        <w:rPr>
          <w:rFonts w:ascii="仿宋_GB2312" w:eastAsia="仿宋_GB2312" w:hAnsi="宋体" w:cs="宋体" w:hint="eastAsia"/>
          <w:b/>
          <w:kern w:val="0"/>
          <w:sz w:val="28"/>
          <w:szCs w:val="28"/>
        </w:rPr>
        <w:t xml:space="preserve">国内市场占有率　</w:t>
      </w:r>
      <w:r w:rsidRPr="00FA5BF2">
        <w:rPr>
          <w:rFonts w:ascii="仿宋_GB2312" w:eastAsia="仿宋_GB2312" w:hAnsi="Arial" w:cs="Arial" w:hint="eastAsia"/>
          <w:spacing w:val="8"/>
          <w:kern w:val="0"/>
          <w:sz w:val="28"/>
          <w:szCs w:val="28"/>
        </w:rPr>
        <w:t>指一定时期内企业的产品销售量在国内整个行业中所占的比重。</w:t>
      </w:r>
    </w:p>
    <w:p w:rsidR="00962424" w:rsidRPr="00FA5BF2" w:rsidRDefault="00962424" w:rsidP="00962424">
      <w:pPr>
        <w:widowControl/>
        <w:tabs>
          <w:tab w:val="num" w:pos="1287"/>
        </w:tabs>
        <w:spacing w:line="360" w:lineRule="auto"/>
        <w:ind w:left="153" w:firstLine="561"/>
        <w:jc w:val="left"/>
        <w:rPr>
          <w:rFonts w:ascii="宋体" w:cs="宋体"/>
          <w:kern w:val="0"/>
          <w:sz w:val="24"/>
        </w:rPr>
      </w:pPr>
      <w:r w:rsidRPr="00FA5BF2">
        <w:rPr>
          <w:rFonts w:ascii="仿宋_GB2312" w:eastAsia="仿宋_GB2312" w:hAnsi="Arial" w:cs="Arial"/>
          <w:spacing w:val="8"/>
          <w:position w:val="-26"/>
          <w:sz w:val="28"/>
          <w:szCs w:val="28"/>
        </w:rPr>
        <w:object w:dxaOrig="5620" w:dyaOrig="660">
          <v:shape id="_x0000_i1030" type="#_x0000_t75" style="width:281.4pt;height:33pt" o:ole="">
            <v:imagedata r:id="rId28" o:title=""/>
          </v:shape>
          <o:OLEObject Type="Embed" ProgID="Equation.DSMT4" ShapeID="_x0000_i1030" DrawAspect="Content" ObjectID="_1669728151" r:id="rId29"/>
        </w:object>
      </w:r>
    </w:p>
    <w:p w:rsidR="005F3B3C" w:rsidRPr="005F3B3C" w:rsidRDefault="005F3B3C" w:rsidP="00BB6212">
      <w:pPr>
        <w:widowControl/>
        <w:tabs>
          <w:tab w:val="num" w:pos="1287"/>
        </w:tabs>
        <w:spacing w:line="360" w:lineRule="auto"/>
        <w:ind w:left="153" w:firstLine="472"/>
        <w:jc w:val="left"/>
        <w:rPr>
          <w:rFonts w:ascii="仿宋_GB2312" w:eastAsia="仿宋_GB2312" w:hAnsi="宋体" w:cs="宋体"/>
          <w:bCs/>
          <w:kern w:val="0"/>
          <w:sz w:val="24"/>
          <w:szCs w:val="21"/>
        </w:rPr>
      </w:pPr>
    </w:p>
    <w:p w:rsidR="00962424" w:rsidRPr="00FA5BF2" w:rsidRDefault="00962424" w:rsidP="00962424">
      <w:pPr>
        <w:widowControl/>
        <w:tabs>
          <w:tab w:val="num" w:pos="1287"/>
        </w:tabs>
        <w:spacing w:line="360" w:lineRule="auto"/>
        <w:ind w:left="153" w:firstLine="595"/>
        <w:jc w:val="left"/>
        <w:rPr>
          <w:rFonts w:ascii="宋体" w:cs="宋体"/>
          <w:kern w:val="0"/>
          <w:sz w:val="24"/>
        </w:rPr>
      </w:pPr>
      <w:r>
        <w:rPr>
          <w:b/>
          <w:kern w:val="0"/>
          <w:sz w:val="28"/>
          <w:szCs w:val="28"/>
        </w:rPr>
        <w:lastRenderedPageBreak/>
        <w:t>12</w:t>
      </w:r>
      <w:r w:rsidRPr="00FA5BF2">
        <w:rPr>
          <w:b/>
          <w:kern w:val="0"/>
          <w:sz w:val="28"/>
          <w:szCs w:val="28"/>
        </w:rPr>
        <w:t>.</w:t>
      </w:r>
      <w:r w:rsidRPr="00FA5BF2">
        <w:rPr>
          <w:b/>
          <w:kern w:val="0"/>
          <w:sz w:val="14"/>
          <w:szCs w:val="14"/>
        </w:rPr>
        <w:t xml:space="preserve">      </w:t>
      </w:r>
      <w:r w:rsidRPr="00FA5BF2">
        <w:rPr>
          <w:rFonts w:ascii="仿宋_GB2312" w:eastAsia="仿宋_GB2312" w:hAnsi="Arial" w:cs="Arial" w:hint="eastAsia"/>
          <w:b/>
          <w:spacing w:val="8"/>
          <w:kern w:val="0"/>
          <w:sz w:val="28"/>
          <w:szCs w:val="28"/>
        </w:rPr>
        <w:t>企业社会责任体系</w:t>
      </w:r>
      <w:r w:rsidRPr="00FA5BF2">
        <w:rPr>
          <w:rFonts w:ascii="仿宋_GB2312" w:eastAsia="仿宋_GB2312" w:hAnsi="Arial" w:cs="Arial"/>
          <w:b/>
          <w:spacing w:val="8"/>
          <w:kern w:val="0"/>
          <w:sz w:val="28"/>
          <w:szCs w:val="28"/>
        </w:rPr>
        <w:t xml:space="preserve">  </w:t>
      </w:r>
      <w:r w:rsidRPr="00FA5BF2">
        <w:rPr>
          <w:rFonts w:ascii="仿宋_GB2312" w:eastAsia="仿宋_GB2312" w:hAnsi="Arial" w:cs="Arial" w:hint="eastAsia"/>
          <w:spacing w:val="8"/>
          <w:kern w:val="0"/>
          <w:sz w:val="28"/>
          <w:szCs w:val="28"/>
        </w:rPr>
        <w:t>企业社会责任体系主要包括：管理体系、制度体系、信息体系和监督体系。在完善社会责任体系的基础上，建立和完善履行社会责任的体制机制，制定规划，组织实施，切实履行社会责任，发布社会责任报告并接受社会监督。</w:t>
      </w:r>
    </w:p>
    <w:p w:rsidR="001C0457" w:rsidRPr="00FA5BF2" w:rsidRDefault="001C0457" w:rsidP="001C0457">
      <w:pPr>
        <w:widowControl/>
        <w:tabs>
          <w:tab w:val="num" w:pos="1287"/>
        </w:tabs>
        <w:spacing w:line="360" w:lineRule="auto"/>
        <w:ind w:left="153" w:firstLine="567"/>
        <w:jc w:val="left"/>
        <w:rPr>
          <w:rFonts w:ascii="宋体" w:cs="宋体"/>
          <w:kern w:val="0"/>
          <w:sz w:val="24"/>
        </w:rPr>
      </w:pPr>
      <w:r>
        <w:rPr>
          <w:b/>
          <w:kern w:val="0"/>
          <w:sz w:val="28"/>
          <w:szCs w:val="28"/>
        </w:rPr>
        <w:t>13</w:t>
      </w:r>
      <w:r w:rsidRPr="00FA5BF2">
        <w:rPr>
          <w:b/>
          <w:kern w:val="0"/>
          <w:sz w:val="28"/>
          <w:szCs w:val="28"/>
        </w:rPr>
        <w:t>.</w:t>
      </w:r>
      <w:r w:rsidRPr="00FA5BF2">
        <w:rPr>
          <w:b/>
          <w:kern w:val="0"/>
          <w:sz w:val="14"/>
          <w:szCs w:val="14"/>
        </w:rPr>
        <w:t xml:space="preserve">       </w:t>
      </w:r>
      <w:r w:rsidRPr="00FA5BF2">
        <w:rPr>
          <w:rFonts w:ascii="仿宋_GB2312" w:eastAsia="仿宋_GB2312" w:hAnsi="Arial" w:cs="Arial" w:hint="eastAsia"/>
          <w:b/>
          <w:spacing w:val="8"/>
          <w:kern w:val="0"/>
          <w:sz w:val="28"/>
          <w:szCs w:val="28"/>
        </w:rPr>
        <w:t>保障职工权益</w:t>
      </w:r>
      <w:r w:rsidRPr="00FA5BF2">
        <w:rPr>
          <w:rFonts w:ascii="仿宋_GB2312" w:eastAsia="仿宋_GB2312" w:hAnsi="Arial" w:cs="Arial"/>
          <w:spacing w:val="8"/>
          <w:kern w:val="0"/>
          <w:sz w:val="28"/>
          <w:szCs w:val="28"/>
        </w:rPr>
        <w:t xml:space="preserve">  </w:t>
      </w:r>
      <w:r w:rsidRPr="00FA5BF2">
        <w:rPr>
          <w:rFonts w:ascii="仿宋_GB2312" w:eastAsia="仿宋_GB2312" w:hAnsi="Arial" w:cs="Arial" w:hint="eastAsia"/>
          <w:spacing w:val="8"/>
          <w:kern w:val="0"/>
          <w:sz w:val="28"/>
          <w:szCs w:val="28"/>
        </w:rPr>
        <w:t>为职工提供安全、健康、卫生的工作条件和生活环境，保障职工职业健康，预防和减少职业病和其他疾病对职工的危害。依法与职工签订并履行劳动合同，坚持按劳分配、同工同酬，建立工资正常增长机制，按时足额缴纳社会保险。尊重职工人格，公平对待职工，杜绝性别、民族、宗教、年龄等各种歧视。加强职业教育培训，创造平等发展机会。加强职代会制度建设，深化厂务公开，推进民主管理。关心职工生活，切实为职工排忧解难。</w:t>
      </w:r>
    </w:p>
    <w:p w:rsidR="00926855" w:rsidRPr="00FA5BF2" w:rsidRDefault="00926855" w:rsidP="00926855">
      <w:pPr>
        <w:widowControl/>
        <w:tabs>
          <w:tab w:val="num" w:pos="1287"/>
        </w:tabs>
        <w:spacing w:line="360" w:lineRule="auto"/>
        <w:ind w:left="153" w:firstLine="582"/>
        <w:jc w:val="left"/>
        <w:rPr>
          <w:rFonts w:ascii="宋体" w:cs="宋体"/>
          <w:kern w:val="0"/>
          <w:sz w:val="24"/>
        </w:rPr>
      </w:pPr>
      <w:r>
        <w:rPr>
          <w:b/>
          <w:kern w:val="0"/>
          <w:sz w:val="28"/>
          <w:szCs w:val="28"/>
        </w:rPr>
        <w:t>14</w:t>
      </w:r>
      <w:r w:rsidRPr="00FA5BF2">
        <w:rPr>
          <w:b/>
          <w:kern w:val="0"/>
          <w:sz w:val="28"/>
          <w:szCs w:val="28"/>
        </w:rPr>
        <w:t>.</w:t>
      </w:r>
      <w:r w:rsidRPr="00FA5BF2">
        <w:rPr>
          <w:b/>
          <w:kern w:val="0"/>
          <w:sz w:val="14"/>
          <w:szCs w:val="14"/>
        </w:rPr>
        <w:t xml:space="preserve">      </w:t>
      </w:r>
      <w:r w:rsidRPr="00FA5BF2">
        <w:rPr>
          <w:rFonts w:ascii="仿宋_GB2312" w:eastAsia="仿宋_GB2312" w:hAnsi="Arial" w:cs="Arial" w:hint="eastAsia"/>
          <w:b/>
          <w:spacing w:val="8"/>
          <w:kern w:val="0"/>
          <w:sz w:val="28"/>
          <w:szCs w:val="28"/>
        </w:rPr>
        <w:t>社会公益也称社会利益</w:t>
      </w:r>
      <w:r w:rsidRPr="00FA5BF2">
        <w:rPr>
          <w:rFonts w:ascii="仿宋_GB2312" w:eastAsia="仿宋_GB2312" w:hAnsi="Arial" w:cs="Arial"/>
          <w:spacing w:val="8"/>
          <w:kern w:val="0"/>
          <w:sz w:val="28"/>
          <w:szCs w:val="28"/>
        </w:rPr>
        <w:t xml:space="preserve">  </w:t>
      </w:r>
      <w:r w:rsidRPr="00FA5BF2">
        <w:rPr>
          <w:rFonts w:ascii="仿宋_GB2312" w:eastAsia="仿宋_GB2312" w:hAnsi="Arial" w:cs="Arial" w:hint="eastAsia"/>
          <w:spacing w:val="8"/>
          <w:kern w:val="0"/>
          <w:sz w:val="28"/>
          <w:szCs w:val="28"/>
        </w:rPr>
        <w:t>是指与社会或社会成员共同有关的利益。主要包含以下非营利事项：</w:t>
      </w:r>
      <w:r w:rsidRPr="00FA5BF2">
        <w:rPr>
          <w:rFonts w:ascii="仿宋_GB2312" w:eastAsia="仿宋_GB2312" w:hAnsi="Arial" w:cs="Arial"/>
          <w:spacing w:val="8"/>
          <w:kern w:val="0"/>
          <w:sz w:val="28"/>
          <w:szCs w:val="28"/>
        </w:rPr>
        <w:t xml:space="preserve"> </w:t>
      </w:r>
    </w:p>
    <w:p w:rsidR="00926855" w:rsidRPr="00FA5BF2" w:rsidRDefault="00926855" w:rsidP="00926855">
      <w:pPr>
        <w:widowControl/>
        <w:spacing w:line="360" w:lineRule="auto"/>
        <w:ind w:firstLineChars="200" w:firstLine="592"/>
        <w:jc w:val="left"/>
        <w:rPr>
          <w:rFonts w:ascii="宋体" w:cs="宋体"/>
          <w:kern w:val="0"/>
          <w:sz w:val="24"/>
        </w:rPr>
      </w:pPr>
      <w:r w:rsidRPr="00FA5BF2">
        <w:rPr>
          <w:rFonts w:eastAsia="仿宋_GB2312" w:hAnsi="宋体" w:cs="宋体" w:hint="eastAsia"/>
          <w:spacing w:val="8"/>
          <w:kern w:val="0"/>
          <w:sz w:val="28"/>
          <w:szCs w:val="28"/>
        </w:rPr>
        <w:t>（</w:t>
      </w:r>
      <w:r w:rsidRPr="00FA5BF2">
        <w:rPr>
          <w:rFonts w:eastAsia="仿宋_GB2312"/>
          <w:spacing w:val="8"/>
          <w:kern w:val="0"/>
          <w:sz w:val="28"/>
          <w:szCs w:val="28"/>
        </w:rPr>
        <w:t>1</w:t>
      </w:r>
      <w:r w:rsidRPr="00FA5BF2">
        <w:rPr>
          <w:rFonts w:eastAsia="仿宋_GB2312" w:hAnsi="宋体" w:cs="宋体" w:hint="eastAsia"/>
          <w:spacing w:val="8"/>
          <w:kern w:val="0"/>
          <w:sz w:val="28"/>
          <w:szCs w:val="28"/>
        </w:rPr>
        <w:t>）救助灾害、救济贫困、扶助残疾人等困难的社会群体和个人的活动；</w:t>
      </w:r>
    </w:p>
    <w:p w:rsidR="00926855" w:rsidRPr="00FA5BF2" w:rsidRDefault="00926855" w:rsidP="00926855">
      <w:pPr>
        <w:widowControl/>
        <w:spacing w:line="360" w:lineRule="auto"/>
        <w:ind w:firstLineChars="200" w:firstLine="592"/>
        <w:jc w:val="left"/>
        <w:rPr>
          <w:rFonts w:ascii="宋体" w:cs="宋体"/>
          <w:kern w:val="0"/>
          <w:sz w:val="24"/>
        </w:rPr>
      </w:pPr>
      <w:r w:rsidRPr="00FA5BF2">
        <w:rPr>
          <w:rFonts w:eastAsia="仿宋_GB2312" w:hAnsi="宋体" w:cs="宋体" w:hint="eastAsia"/>
          <w:spacing w:val="8"/>
          <w:kern w:val="0"/>
          <w:sz w:val="28"/>
          <w:szCs w:val="28"/>
        </w:rPr>
        <w:t>（</w:t>
      </w:r>
      <w:r w:rsidRPr="00FA5BF2">
        <w:rPr>
          <w:rFonts w:eastAsia="仿宋_GB2312"/>
          <w:spacing w:val="8"/>
          <w:kern w:val="0"/>
          <w:sz w:val="28"/>
          <w:szCs w:val="28"/>
        </w:rPr>
        <w:t>2</w:t>
      </w:r>
      <w:r w:rsidRPr="00FA5BF2">
        <w:rPr>
          <w:rFonts w:eastAsia="仿宋_GB2312" w:hAnsi="宋体" w:cs="宋体" w:hint="eastAsia"/>
          <w:spacing w:val="8"/>
          <w:kern w:val="0"/>
          <w:sz w:val="28"/>
          <w:szCs w:val="28"/>
        </w:rPr>
        <w:t>）教育、科学、文化、卫生、体育事业；</w:t>
      </w:r>
    </w:p>
    <w:p w:rsidR="00926855" w:rsidRPr="00FA5BF2" w:rsidRDefault="00926855" w:rsidP="00926855">
      <w:pPr>
        <w:widowControl/>
        <w:spacing w:line="360" w:lineRule="auto"/>
        <w:ind w:firstLineChars="200" w:firstLine="592"/>
        <w:jc w:val="left"/>
        <w:rPr>
          <w:rFonts w:ascii="宋体" w:cs="宋体"/>
          <w:kern w:val="0"/>
          <w:sz w:val="24"/>
        </w:rPr>
      </w:pPr>
      <w:r w:rsidRPr="00FA5BF2">
        <w:rPr>
          <w:rFonts w:eastAsia="仿宋_GB2312" w:hAnsi="宋体" w:cs="宋体" w:hint="eastAsia"/>
          <w:spacing w:val="8"/>
          <w:kern w:val="0"/>
          <w:sz w:val="28"/>
          <w:szCs w:val="28"/>
        </w:rPr>
        <w:t>（</w:t>
      </w:r>
      <w:r w:rsidRPr="00FA5BF2">
        <w:rPr>
          <w:rFonts w:eastAsia="仿宋_GB2312"/>
          <w:spacing w:val="8"/>
          <w:kern w:val="0"/>
          <w:sz w:val="28"/>
          <w:szCs w:val="28"/>
        </w:rPr>
        <w:t>3</w:t>
      </w:r>
      <w:r w:rsidRPr="00FA5BF2">
        <w:rPr>
          <w:rFonts w:eastAsia="仿宋_GB2312" w:hAnsi="宋体" w:cs="宋体" w:hint="eastAsia"/>
          <w:spacing w:val="8"/>
          <w:kern w:val="0"/>
          <w:sz w:val="28"/>
          <w:szCs w:val="28"/>
        </w:rPr>
        <w:t>）环境保护、社会公共设施建设；</w:t>
      </w:r>
      <w:r w:rsidRPr="00FA5BF2">
        <w:rPr>
          <w:rFonts w:eastAsia="仿宋_GB2312"/>
          <w:spacing w:val="8"/>
          <w:kern w:val="0"/>
          <w:sz w:val="28"/>
          <w:szCs w:val="28"/>
        </w:rPr>
        <w:t xml:space="preserve"> </w:t>
      </w:r>
    </w:p>
    <w:p w:rsidR="00926855" w:rsidRPr="00FA5BF2" w:rsidRDefault="00926855" w:rsidP="00926855">
      <w:pPr>
        <w:widowControl/>
        <w:spacing w:line="360" w:lineRule="auto"/>
        <w:ind w:firstLineChars="200" w:firstLine="592"/>
        <w:jc w:val="left"/>
        <w:rPr>
          <w:rFonts w:ascii="宋体" w:cs="宋体"/>
          <w:kern w:val="0"/>
          <w:sz w:val="24"/>
        </w:rPr>
      </w:pPr>
      <w:r w:rsidRPr="00FA5BF2">
        <w:rPr>
          <w:rFonts w:eastAsia="仿宋_GB2312" w:hAnsi="宋体" w:cs="宋体" w:hint="eastAsia"/>
          <w:spacing w:val="8"/>
          <w:kern w:val="0"/>
          <w:sz w:val="28"/>
          <w:szCs w:val="28"/>
        </w:rPr>
        <w:t>（</w:t>
      </w:r>
      <w:r w:rsidRPr="00FA5BF2">
        <w:rPr>
          <w:rFonts w:eastAsia="仿宋_GB2312"/>
          <w:spacing w:val="8"/>
          <w:kern w:val="0"/>
          <w:sz w:val="28"/>
          <w:szCs w:val="28"/>
        </w:rPr>
        <w:t>4</w:t>
      </w:r>
      <w:r w:rsidRPr="00FA5BF2">
        <w:rPr>
          <w:rFonts w:eastAsia="仿宋_GB2312" w:hAnsi="宋体" w:cs="宋体" w:hint="eastAsia"/>
          <w:spacing w:val="8"/>
          <w:kern w:val="0"/>
          <w:sz w:val="28"/>
          <w:szCs w:val="28"/>
        </w:rPr>
        <w:t>）促进社会发展和进步的其他社会公共和福利事业。</w:t>
      </w:r>
    </w:p>
    <w:p w:rsidR="001509B5" w:rsidRPr="00FA5BF2" w:rsidRDefault="001509B5" w:rsidP="001509B5">
      <w:pPr>
        <w:widowControl/>
        <w:tabs>
          <w:tab w:val="num" w:pos="1287"/>
        </w:tabs>
        <w:spacing w:line="360" w:lineRule="auto"/>
        <w:ind w:left="153" w:firstLine="594"/>
        <w:jc w:val="left"/>
        <w:rPr>
          <w:rFonts w:ascii="宋体" w:cs="宋体"/>
          <w:kern w:val="0"/>
          <w:sz w:val="24"/>
        </w:rPr>
      </w:pPr>
      <w:r>
        <w:rPr>
          <w:b/>
          <w:kern w:val="0"/>
          <w:sz w:val="28"/>
          <w:szCs w:val="28"/>
        </w:rPr>
        <w:t>15</w:t>
      </w:r>
      <w:r w:rsidRPr="00FA5BF2">
        <w:rPr>
          <w:b/>
          <w:kern w:val="0"/>
          <w:sz w:val="28"/>
          <w:szCs w:val="28"/>
        </w:rPr>
        <w:t>.</w:t>
      </w:r>
      <w:r w:rsidRPr="00FA5BF2">
        <w:rPr>
          <w:b/>
          <w:kern w:val="0"/>
          <w:sz w:val="14"/>
          <w:szCs w:val="14"/>
        </w:rPr>
        <w:t xml:space="preserve">      </w:t>
      </w:r>
      <w:r w:rsidRPr="00FA5BF2">
        <w:rPr>
          <w:rFonts w:ascii="仿宋_GB2312" w:eastAsia="仿宋_GB2312" w:hAnsi="Arial" w:cs="Arial" w:hint="eastAsia"/>
          <w:b/>
          <w:bCs/>
          <w:spacing w:val="8"/>
          <w:kern w:val="0"/>
          <w:sz w:val="28"/>
          <w:szCs w:val="28"/>
        </w:rPr>
        <w:t>企业文化建设</w:t>
      </w:r>
      <w:r w:rsidRPr="00FA5BF2">
        <w:rPr>
          <w:rFonts w:ascii="仿宋_GB2312" w:eastAsia="仿宋_GB2312" w:hAnsi="Arial" w:cs="Arial"/>
          <w:b/>
          <w:bCs/>
          <w:spacing w:val="8"/>
          <w:kern w:val="0"/>
          <w:sz w:val="28"/>
          <w:szCs w:val="28"/>
        </w:rPr>
        <w:t xml:space="preserve">  </w:t>
      </w:r>
      <w:r w:rsidRPr="00FA5BF2">
        <w:rPr>
          <w:rFonts w:ascii="仿宋_GB2312" w:eastAsia="仿宋_GB2312" w:hAnsi="Arial" w:cs="Arial" w:hint="eastAsia"/>
          <w:spacing w:val="8"/>
          <w:kern w:val="0"/>
          <w:sz w:val="28"/>
          <w:szCs w:val="28"/>
        </w:rPr>
        <w:t>主要描述：总结、提炼和培育以爱国主义为核心的民族精神和以改革创新为核心的时代精神，弘扬社会主义核心价值观的企业核心价值观和企业精神；结合企业经营发</w:t>
      </w:r>
      <w:r w:rsidRPr="00FA5BF2">
        <w:rPr>
          <w:rFonts w:ascii="仿宋_GB2312" w:eastAsia="仿宋_GB2312" w:hAnsi="Arial" w:cs="Arial" w:hint="eastAsia"/>
          <w:spacing w:val="8"/>
          <w:kern w:val="0"/>
          <w:sz w:val="28"/>
          <w:szCs w:val="28"/>
        </w:rPr>
        <w:lastRenderedPageBreak/>
        <w:t>展战略，提炼各具特色、充满生机而又符合企业实际的企业经营管理理念；完善相关管理制度，寓文化理念于制度之中，规范员工行为，提高管理效能；加强思想道德建设，提高员工综合素质，培育</w:t>
      </w:r>
      <w:r w:rsidRPr="00FA5BF2">
        <w:rPr>
          <w:rFonts w:ascii="仿宋_GB2312" w:eastAsia="仿宋_GB2312" w:hAnsi="Arial" w:cs="Arial"/>
          <w:spacing w:val="8"/>
          <w:kern w:val="0"/>
          <w:sz w:val="28"/>
          <w:szCs w:val="28"/>
        </w:rPr>
        <w:t>“</w:t>
      </w:r>
      <w:r w:rsidRPr="00FA5BF2">
        <w:rPr>
          <w:rFonts w:ascii="仿宋_GB2312" w:eastAsia="仿宋_GB2312" w:hAnsi="Arial" w:cs="Arial" w:hint="eastAsia"/>
          <w:spacing w:val="8"/>
          <w:kern w:val="0"/>
          <w:sz w:val="28"/>
          <w:szCs w:val="28"/>
        </w:rPr>
        <w:t>四有</w:t>
      </w:r>
      <w:r w:rsidRPr="00FA5BF2">
        <w:rPr>
          <w:rFonts w:ascii="仿宋_GB2312" w:eastAsia="仿宋_GB2312" w:hAnsi="Arial" w:cs="Arial"/>
          <w:spacing w:val="8"/>
          <w:kern w:val="0"/>
          <w:sz w:val="28"/>
          <w:szCs w:val="28"/>
        </w:rPr>
        <w:t>”</w:t>
      </w:r>
      <w:r w:rsidRPr="00FA5BF2">
        <w:rPr>
          <w:rFonts w:ascii="仿宋_GB2312" w:eastAsia="仿宋_GB2312" w:hAnsi="Arial" w:cs="Arial" w:hint="eastAsia"/>
          <w:spacing w:val="8"/>
          <w:kern w:val="0"/>
          <w:sz w:val="28"/>
          <w:szCs w:val="28"/>
        </w:rPr>
        <w:t>员工队伍，促进人的全面发展；建立企业标识体系，加强企业文化设施建设，美化工作生活环境，树立企业良好的公众形象；按照现代企业制度的要求，构建协调有力的领导体制和运行机制，不断提高企业文化建设水平。</w:t>
      </w:r>
    </w:p>
    <w:p w:rsidR="00BB6212" w:rsidRPr="001509B5" w:rsidRDefault="00BB6212" w:rsidP="00BB6212">
      <w:pPr>
        <w:widowControl/>
        <w:tabs>
          <w:tab w:val="num" w:pos="1287"/>
        </w:tabs>
        <w:spacing w:line="360" w:lineRule="auto"/>
        <w:ind w:left="153" w:firstLine="567"/>
        <w:jc w:val="left"/>
        <w:rPr>
          <w:rFonts w:ascii="仿宋_GB2312" w:eastAsia="仿宋_GB2312" w:hAnsi="宋体" w:cs="汉仪书宋一简"/>
          <w:kern w:val="0"/>
          <w:sz w:val="28"/>
          <w:szCs w:val="28"/>
        </w:rPr>
      </w:pPr>
    </w:p>
    <w:p w:rsidR="00BB6212" w:rsidRPr="00BB6212" w:rsidRDefault="00BB6212" w:rsidP="00BB6212">
      <w:pPr>
        <w:widowControl/>
        <w:tabs>
          <w:tab w:val="num" w:pos="1287"/>
        </w:tabs>
        <w:spacing w:line="360" w:lineRule="auto"/>
        <w:ind w:left="153" w:firstLine="472"/>
        <w:jc w:val="left"/>
        <w:rPr>
          <w:rFonts w:ascii="仿宋_GB2312" w:eastAsia="仿宋_GB2312" w:hAnsi="宋体" w:cs="宋体"/>
          <w:bCs/>
          <w:kern w:val="0"/>
          <w:sz w:val="24"/>
          <w:szCs w:val="21"/>
        </w:rPr>
      </w:pPr>
    </w:p>
    <w:sectPr w:rsidR="00BB6212" w:rsidRPr="00BB6212">
      <w:footerReference w:type="even" r:id="rId30"/>
      <w:footerReference w:type="default" r:id="rId31"/>
      <w:pgSz w:w="11906" w:h="16838"/>
      <w:pgMar w:top="1440" w:right="1646"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72F1" w:rsidRDefault="00AF72F1">
      <w:r>
        <w:separator/>
      </w:r>
    </w:p>
  </w:endnote>
  <w:endnote w:type="continuationSeparator" w:id="0">
    <w:p w:rsidR="00AF72F1" w:rsidRDefault="00AF7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_GB2312">
    <w:altName w:val="楷体"/>
    <w:charset w:val="86"/>
    <w:family w:val="auto"/>
    <w:pitch w:val="default"/>
    <w:sig w:usb0="00000001" w:usb1="080E0000" w:usb2="00000000" w:usb3="00000000" w:csb0="00040000" w:csb1="00000000"/>
  </w:font>
  <w:font w:name="Verdana">
    <w:panose1 w:val="020B0604030504040204"/>
    <w:charset w:val="00"/>
    <w:family w:val="swiss"/>
    <w:pitch w:val="variable"/>
    <w:sig w:usb0="A0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汉仪书宋一简">
    <w:panose1 w:val="00000000000000000000"/>
    <w:charset w:val="86"/>
    <w:family w:val="roman"/>
    <w:notTrueType/>
    <w:pitch w:val="default"/>
    <w:sig w:usb0="00000001" w:usb1="080E0000" w:usb2="00000010" w:usb3="00000000" w:csb0="00040000" w:csb1="00000000"/>
  </w:font>
  <w:font w:name="汉仪中黑简">
    <w:panose1 w:val="00000000000000000000"/>
    <w:charset w:val="86"/>
    <w:family w:val="roman"/>
    <w:notTrueType/>
    <w:pitch w:val="default"/>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CA7" w:rsidRDefault="00C61CA7">
    <w:pPr>
      <w:pStyle w:val="ac"/>
      <w:framePr w:wrap="around" w:vAnchor="text" w:hAnchor="margin" w:xAlign="center" w:y="1"/>
      <w:rPr>
        <w:rStyle w:val="a5"/>
      </w:rPr>
    </w:pPr>
    <w:r>
      <w:fldChar w:fldCharType="begin"/>
    </w:r>
    <w:r>
      <w:rPr>
        <w:rStyle w:val="a5"/>
      </w:rPr>
      <w:instrText xml:space="preserve">PAGE  </w:instrText>
    </w:r>
    <w:r>
      <w:fldChar w:fldCharType="end"/>
    </w:r>
  </w:p>
  <w:p w:rsidR="00C61CA7" w:rsidRDefault="00C61CA7">
    <w:pPr>
      <w:pStyle w:val="ac"/>
      <w:spacing w:before="120" w:after="120"/>
      <w:ind w:left="189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CA7" w:rsidRDefault="00C61CA7">
    <w:pPr>
      <w:pStyle w:val="ac"/>
      <w:framePr w:wrap="around" w:vAnchor="text" w:hAnchor="margin" w:xAlign="center" w:y="1"/>
      <w:ind w:firstLineChars="2400" w:firstLine="4320"/>
      <w:rPr>
        <w:rStyle w:val="a5"/>
      </w:rPr>
    </w:pPr>
    <w:r>
      <w:fldChar w:fldCharType="begin"/>
    </w:r>
    <w:r>
      <w:rPr>
        <w:rStyle w:val="a5"/>
      </w:rPr>
      <w:instrText xml:space="preserve">PAGE  </w:instrText>
    </w:r>
    <w:r>
      <w:fldChar w:fldCharType="separate"/>
    </w:r>
    <w:r w:rsidR="001F11F7">
      <w:rPr>
        <w:rStyle w:val="a5"/>
        <w:noProof/>
      </w:rPr>
      <w:t>3</w:t>
    </w:r>
    <w:r>
      <w:fldChar w:fldCharType="end"/>
    </w:r>
  </w:p>
  <w:p w:rsidR="00C61CA7" w:rsidRDefault="00C61CA7">
    <w:pPr>
      <w:pStyle w:val="ac"/>
      <w:framePr w:wrap="around" w:vAnchor="text" w:hAnchor="margin" w:xAlign="center" w:y="1"/>
      <w:rPr>
        <w:rStyle w:val="a5"/>
      </w:rPr>
    </w:pPr>
  </w:p>
  <w:p w:rsidR="00C61CA7" w:rsidRDefault="00C61CA7">
    <w:pPr>
      <w:pStyle w:val="ac"/>
      <w:framePr w:wrap="around" w:vAnchor="text" w:hAnchor="margin" w:xAlign="center" w:y="1"/>
      <w:rPr>
        <w:rStyle w:val="a5"/>
      </w:rPr>
    </w:pPr>
  </w:p>
  <w:p w:rsidR="00C61CA7" w:rsidRDefault="00C61CA7">
    <w:pPr>
      <w:pStyle w:val="ac"/>
      <w:ind w:right="360"/>
      <w:rPr>
        <w:rFonts w:ascii="楷体_GB2312"/>
        <w:sz w:val="20"/>
      </w:rPr>
    </w:pPr>
    <w:r>
      <w:rPr>
        <w:rFonts w:hint="eastAsia"/>
        <w:sz w:val="1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CA7" w:rsidRDefault="00C61CA7">
    <w:pPr>
      <w:pStyle w:val="ac"/>
      <w:spacing w:before="120" w:after="120"/>
      <w:ind w:left="189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CA7" w:rsidRDefault="00C61CA7">
    <w:pPr>
      <w:pStyle w:val="ac"/>
      <w:framePr w:wrap="around" w:vAnchor="text" w:hAnchor="margin" w:xAlign="center" w:y="1"/>
      <w:rPr>
        <w:rStyle w:val="a5"/>
      </w:rPr>
    </w:pPr>
    <w:r>
      <w:fldChar w:fldCharType="begin"/>
    </w:r>
    <w:r>
      <w:rPr>
        <w:rStyle w:val="a5"/>
      </w:rPr>
      <w:instrText xml:space="preserve">PAGE  </w:instrText>
    </w:r>
    <w:r>
      <w:fldChar w:fldCharType="separate"/>
    </w:r>
    <w:r w:rsidR="001F11F7">
      <w:rPr>
        <w:rStyle w:val="a5"/>
        <w:noProof/>
      </w:rPr>
      <w:t>- 5 -</w:t>
    </w:r>
    <w:r>
      <w:fldChar w:fldCharType="end"/>
    </w:r>
  </w:p>
  <w:p w:rsidR="00C61CA7" w:rsidRDefault="00C61CA7">
    <w:pPr>
      <w:pStyle w:val="ac"/>
    </w:pPr>
    <w:r>
      <w:rPr>
        <w:rFonts w:hint="eastAsia"/>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CA7" w:rsidRDefault="00C61CA7">
    <w:pPr>
      <w:pStyle w:val="ac"/>
      <w:framePr w:wrap="around" w:vAnchor="text" w:hAnchor="margin" w:xAlign="center" w:y="1"/>
      <w:rPr>
        <w:rStyle w:val="a5"/>
      </w:rPr>
    </w:pPr>
    <w:r>
      <w:fldChar w:fldCharType="begin"/>
    </w:r>
    <w:r>
      <w:rPr>
        <w:rStyle w:val="a5"/>
      </w:rPr>
      <w:instrText xml:space="preserve">PAGE  </w:instrText>
    </w:r>
    <w:r>
      <w:fldChar w:fldCharType="separate"/>
    </w:r>
    <w:r w:rsidR="001F11F7">
      <w:rPr>
        <w:rStyle w:val="a5"/>
        <w:noProof/>
      </w:rPr>
      <w:t>- 8 -</w:t>
    </w:r>
    <w:r>
      <w:fldChar w:fldCharType="end"/>
    </w:r>
  </w:p>
  <w:p w:rsidR="00C61CA7" w:rsidRDefault="00C61CA7">
    <w:pPr>
      <w:pStyle w:val="ac"/>
      <w:ind w:right="360"/>
      <w:jc w:val="center"/>
      <w:rPr>
        <w:rFonts w:ascii="楷体_GB2312"/>
        <w:sz w:val="20"/>
      </w:rPr>
    </w:pPr>
    <w:r>
      <w:rPr>
        <w:rFonts w:hint="eastAsia"/>
        <w:sz w:val="14"/>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CA7" w:rsidRDefault="00C61CA7">
    <w:pPr>
      <w:pStyle w:val="ac"/>
      <w:framePr w:wrap="around" w:vAnchor="text" w:hAnchor="margin" w:xAlign="center" w:y="1"/>
      <w:rPr>
        <w:rStyle w:val="a5"/>
      </w:rPr>
    </w:pPr>
    <w:r>
      <w:fldChar w:fldCharType="begin"/>
    </w:r>
    <w:r>
      <w:rPr>
        <w:rStyle w:val="a5"/>
      </w:rPr>
      <w:instrText xml:space="preserve">PAGE  </w:instrText>
    </w:r>
    <w:r>
      <w:fldChar w:fldCharType="end"/>
    </w:r>
  </w:p>
  <w:p w:rsidR="00C61CA7" w:rsidRDefault="00C61CA7">
    <w:pPr>
      <w:pStyle w:val="ac"/>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CA7" w:rsidRDefault="00C61CA7">
    <w:pPr>
      <w:pStyle w:val="ac"/>
      <w:framePr w:wrap="around" w:vAnchor="text" w:hAnchor="margin" w:xAlign="center" w:y="1"/>
      <w:rPr>
        <w:rStyle w:val="a5"/>
      </w:rPr>
    </w:pPr>
    <w:r>
      <w:fldChar w:fldCharType="begin"/>
    </w:r>
    <w:r>
      <w:rPr>
        <w:rStyle w:val="a5"/>
      </w:rPr>
      <w:instrText xml:space="preserve">PAGE  </w:instrText>
    </w:r>
    <w:r>
      <w:fldChar w:fldCharType="separate"/>
    </w:r>
    <w:r w:rsidR="001F11F7">
      <w:rPr>
        <w:rStyle w:val="a5"/>
        <w:noProof/>
      </w:rPr>
      <w:t>14</w:t>
    </w:r>
    <w:r>
      <w:fldChar w:fldCharType="end"/>
    </w:r>
  </w:p>
  <w:p w:rsidR="00C61CA7" w:rsidRDefault="00C61CA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72F1" w:rsidRDefault="00AF72F1">
      <w:r>
        <w:separator/>
      </w:r>
    </w:p>
  </w:footnote>
  <w:footnote w:type="continuationSeparator" w:id="0">
    <w:p w:rsidR="00AF72F1" w:rsidRDefault="00AF72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CA7" w:rsidRDefault="00C61CA7">
    <w:pPr>
      <w:pStyle w:val="ab"/>
      <w:spacing w:before="120" w:after="120"/>
      <w:ind w:left="189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CA7" w:rsidRDefault="00C61CA7">
    <w:pPr>
      <w:pStyle w:val="ab"/>
      <w:pBdr>
        <w:bottom w:val="none" w:sz="0" w:space="0" w:color="auto"/>
      </w:pBdr>
      <w:tabs>
        <w:tab w:val="clear" w:pos="4153"/>
        <w:tab w:val="clear" w:pos="8306"/>
        <w:tab w:val="center" w:pos="0"/>
        <w:tab w:val="center" w:pos="4308"/>
        <w:tab w:val="right" w:pos="8640"/>
      </w:tabs>
      <w:spacing w:beforeLines="0" w:before="0" w:afterLines="0" w:after="0"/>
      <w:ind w:leftChars="0" w:left="0"/>
      <w:jc w:val="both"/>
    </w:pPr>
    <w:r>
      <w:rPr>
        <w:rFonts w:hint="eastAsia"/>
      </w:rPr>
      <w:t xml:space="preserve">                    </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CA7" w:rsidRDefault="00C61CA7">
    <w:pPr>
      <w:pStyle w:val="ab"/>
      <w:spacing w:before="120" w:after="120"/>
      <w:ind w:left="189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8055F"/>
    <w:rsid w:val="000008C7"/>
    <w:rsid w:val="000059EB"/>
    <w:rsid w:val="000210C9"/>
    <w:rsid w:val="0002197A"/>
    <w:rsid w:val="00030FC0"/>
    <w:rsid w:val="00035DCD"/>
    <w:rsid w:val="00041C0A"/>
    <w:rsid w:val="00044420"/>
    <w:rsid w:val="0004468A"/>
    <w:rsid w:val="00044AB4"/>
    <w:rsid w:val="00045138"/>
    <w:rsid w:val="0005422B"/>
    <w:rsid w:val="00061C5D"/>
    <w:rsid w:val="00061F41"/>
    <w:rsid w:val="00062DA1"/>
    <w:rsid w:val="00063696"/>
    <w:rsid w:val="000716F5"/>
    <w:rsid w:val="00072129"/>
    <w:rsid w:val="000731D7"/>
    <w:rsid w:val="000925B9"/>
    <w:rsid w:val="00092FB6"/>
    <w:rsid w:val="00097E36"/>
    <w:rsid w:val="000A2D9E"/>
    <w:rsid w:val="000A36A9"/>
    <w:rsid w:val="000A390D"/>
    <w:rsid w:val="000A4493"/>
    <w:rsid w:val="000A54DB"/>
    <w:rsid w:val="000B433D"/>
    <w:rsid w:val="000B6788"/>
    <w:rsid w:val="000E4384"/>
    <w:rsid w:val="00100144"/>
    <w:rsid w:val="00104D2B"/>
    <w:rsid w:val="0010576A"/>
    <w:rsid w:val="00114654"/>
    <w:rsid w:val="0011590B"/>
    <w:rsid w:val="00120B34"/>
    <w:rsid w:val="0013113B"/>
    <w:rsid w:val="00133C13"/>
    <w:rsid w:val="001379C8"/>
    <w:rsid w:val="001509B5"/>
    <w:rsid w:val="00156F9C"/>
    <w:rsid w:val="001712FF"/>
    <w:rsid w:val="001722F1"/>
    <w:rsid w:val="0018055F"/>
    <w:rsid w:val="00181307"/>
    <w:rsid w:val="001816BC"/>
    <w:rsid w:val="0018209C"/>
    <w:rsid w:val="00183FF1"/>
    <w:rsid w:val="00186575"/>
    <w:rsid w:val="001A37A1"/>
    <w:rsid w:val="001A58CB"/>
    <w:rsid w:val="001B4B0B"/>
    <w:rsid w:val="001B698D"/>
    <w:rsid w:val="001B76AC"/>
    <w:rsid w:val="001C0457"/>
    <w:rsid w:val="001C1BF2"/>
    <w:rsid w:val="001C7B67"/>
    <w:rsid w:val="001D2ACA"/>
    <w:rsid w:val="001E1502"/>
    <w:rsid w:val="001E2008"/>
    <w:rsid w:val="001E446C"/>
    <w:rsid w:val="001F11F7"/>
    <w:rsid w:val="001F2EED"/>
    <w:rsid w:val="00204A49"/>
    <w:rsid w:val="00216613"/>
    <w:rsid w:val="00223844"/>
    <w:rsid w:val="00224111"/>
    <w:rsid w:val="00226DF0"/>
    <w:rsid w:val="00231980"/>
    <w:rsid w:val="002367E9"/>
    <w:rsid w:val="00241BA3"/>
    <w:rsid w:val="00241DF8"/>
    <w:rsid w:val="00242B0C"/>
    <w:rsid w:val="0024408D"/>
    <w:rsid w:val="0024457A"/>
    <w:rsid w:val="002454FC"/>
    <w:rsid w:val="00251876"/>
    <w:rsid w:val="00255A7C"/>
    <w:rsid w:val="00256F1B"/>
    <w:rsid w:val="00262668"/>
    <w:rsid w:val="002631BF"/>
    <w:rsid w:val="002648A0"/>
    <w:rsid w:val="00266E40"/>
    <w:rsid w:val="00271857"/>
    <w:rsid w:val="002721C7"/>
    <w:rsid w:val="00280464"/>
    <w:rsid w:val="00283307"/>
    <w:rsid w:val="00286E71"/>
    <w:rsid w:val="00292A7F"/>
    <w:rsid w:val="00293CDA"/>
    <w:rsid w:val="0029776E"/>
    <w:rsid w:val="002A6085"/>
    <w:rsid w:val="002C1FBB"/>
    <w:rsid w:val="002C3A8F"/>
    <w:rsid w:val="002C6156"/>
    <w:rsid w:val="002D3B0C"/>
    <w:rsid w:val="002D4BFB"/>
    <w:rsid w:val="002E1FFA"/>
    <w:rsid w:val="002F0ECF"/>
    <w:rsid w:val="002F12F5"/>
    <w:rsid w:val="002F310E"/>
    <w:rsid w:val="00322617"/>
    <w:rsid w:val="00323B84"/>
    <w:rsid w:val="00331759"/>
    <w:rsid w:val="00331EC0"/>
    <w:rsid w:val="00332199"/>
    <w:rsid w:val="00335078"/>
    <w:rsid w:val="003424C5"/>
    <w:rsid w:val="00347196"/>
    <w:rsid w:val="00355585"/>
    <w:rsid w:val="00360C6E"/>
    <w:rsid w:val="003631AD"/>
    <w:rsid w:val="00373462"/>
    <w:rsid w:val="00376CDB"/>
    <w:rsid w:val="00376D1E"/>
    <w:rsid w:val="00384504"/>
    <w:rsid w:val="00384C0F"/>
    <w:rsid w:val="003957FA"/>
    <w:rsid w:val="003A12E1"/>
    <w:rsid w:val="003A23A9"/>
    <w:rsid w:val="003A7AC6"/>
    <w:rsid w:val="003A7BAA"/>
    <w:rsid w:val="003B31E9"/>
    <w:rsid w:val="003C706C"/>
    <w:rsid w:val="003C74FE"/>
    <w:rsid w:val="003C7581"/>
    <w:rsid w:val="003C7617"/>
    <w:rsid w:val="003D0EE2"/>
    <w:rsid w:val="003D1218"/>
    <w:rsid w:val="003D4AD9"/>
    <w:rsid w:val="003D7B4C"/>
    <w:rsid w:val="003E360F"/>
    <w:rsid w:val="004023B4"/>
    <w:rsid w:val="00407427"/>
    <w:rsid w:val="004116D4"/>
    <w:rsid w:val="00411B77"/>
    <w:rsid w:val="00413779"/>
    <w:rsid w:val="00414905"/>
    <w:rsid w:val="0041723F"/>
    <w:rsid w:val="00430B55"/>
    <w:rsid w:val="0043400A"/>
    <w:rsid w:val="004379D9"/>
    <w:rsid w:val="00437CDA"/>
    <w:rsid w:val="0044260C"/>
    <w:rsid w:val="00442DE7"/>
    <w:rsid w:val="00442F5E"/>
    <w:rsid w:val="00454532"/>
    <w:rsid w:val="004631AF"/>
    <w:rsid w:val="00465F2A"/>
    <w:rsid w:val="00473C6F"/>
    <w:rsid w:val="0047475E"/>
    <w:rsid w:val="004865A7"/>
    <w:rsid w:val="004914EA"/>
    <w:rsid w:val="00493D0F"/>
    <w:rsid w:val="00494812"/>
    <w:rsid w:val="004A4486"/>
    <w:rsid w:val="004A4D54"/>
    <w:rsid w:val="004B523B"/>
    <w:rsid w:val="004B6438"/>
    <w:rsid w:val="004C1A97"/>
    <w:rsid w:val="004C217F"/>
    <w:rsid w:val="004C2FAC"/>
    <w:rsid w:val="004D1BE8"/>
    <w:rsid w:val="004D2B44"/>
    <w:rsid w:val="004D5E89"/>
    <w:rsid w:val="004F01D0"/>
    <w:rsid w:val="004F2673"/>
    <w:rsid w:val="004F4C49"/>
    <w:rsid w:val="0050210E"/>
    <w:rsid w:val="00503C52"/>
    <w:rsid w:val="005116FB"/>
    <w:rsid w:val="00515755"/>
    <w:rsid w:val="00517B1D"/>
    <w:rsid w:val="00517C12"/>
    <w:rsid w:val="00531706"/>
    <w:rsid w:val="00531B2C"/>
    <w:rsid w:val="00533BF1"/>
    <w:rsid w:val="0053594D"/>
    <w:rsid w:val="00537BC1"/>
    <w:rsid w:val="00542D2C"/>
    <w:rsid w:val="00546B47"/>
    <w:rsid w:val="005470E8"/>
    <w:rsid w:val="00557918"/>
    <w:rsid w:val="00557979"/>
    <w:rsid w:val="00560790"/>
    <w:rsid w:val="00560BAD"/>
    <w:rsid w:val="00560D7B"/>
    <w:rsid w:val="005622CE"/>
    <w:rsid w:val="00571EC5"/>
    <w:rsid w:val="00572CF2"/>
    <w:rsid w:val="00574BB2"/>
    <w:rsid w:val="00575DE1"/>
    <w:rsid w:val="00581F37"/>
    <w:rsid w:val="00582021"/>
    <w:rsid w:val="00594DE3"/>
    <w:rsid w:val="00595314"/>
    <w:rsid w:val="005956BE"/>
    <w:rsid w:val="005A7F93"/>
    <w:rsid w:val="005B1AF2"/>
    <w:rsid w:val="005C59A3"/>
    <w:rsid w:val="005D0A8F"/>
    <w:rsid w:val="005D104E"/>
    <w:rsid w:val="005D50FD"/>
    <w:rsid w:val="005E2AE6"/>
    <w:rsid w:val="005F0824"/>
    <w:rsid w:val="005F3B3C"/>
    <w:rsid w:val="00605095"/>
    <w:rsid w:val="00607FA7"/>
    <w:rsid w:val="00610E28"/>
    <w:rsid w:val="00616113"/>
    <w:rsid w:val="00621DD6"/>
    <w:rsid w:val="00622AF8"/>
    <w:rsid w:val="00623743"/>
    <w:rsid w:val="00623F88"/>
    <w:rsid w:val="00627E02"/>
    <w:rsid w:val="00632820"/>
    <w:rsid w:val="00637032"/>
    <w:rsid w:val="00637A76"/>
    <w:rsid w:val="00642F61"/>
    <w:rsid w:val="00646773"/>
    <w:rsid w:val="0065237B"/>
    <w:rsid w:val="00654A36"/>
    <w:rsid w:val="00655025"/>
    <w:rsid w:val="00660761"/>
    <w:rsid w:val="00666DC1"/>
    <w:rsid w:val="00667476"/>
    <w:rsid w:val="006761E8"/>
    <w:rsid w:val="00683D66"/>
    <w:rsid w:val="00686BA3"/>
    <w:rsid w:val="0069152E"/>
    <w:rsid w:val="006921A8"/>
    <w:rsid w:val="0069223C"/>
    <w:rsid w:val="00694A34"/>
    <w:rsid w:val="006956ED"/>
    <w:rsid w:val="006B1C0E"/>
    <w:rsid w:val="006B2250"/>
    <w:rsid w:val="006B3076"/>
    <w:rsid w:val="006B326D"/>
    <w:rsid w:val="006B56CB"/>
    <w:rsid w:val="006C1788"/>
    <w:rsid w:val="006D0B8D"/>
    <w:rsid w:val="006D297D"/>
    <w:rsid w:val="006D5973"/>
    <w:rsid w:val="006D7841"/>
    <w:rsid w:val="006E6B53"/>
    <w:rsid w:val="006F023A"/>
    <w:rsid w:val="006F6439"/>
    <w:rsid w:val="00701F99"/>
    <w:rsid w:val="007023B2"/>
    <w:rsid w:val="007046EF"/>
    <w:rsid w:val="007057CE"/>
    <w:rsid w:val="00713A76"/>
    <w:rsid w:val="0071607D"/>
    <w:rsid w:val="00720D94"/>
    <w:rsid w:val="007225F0"/>
    <w:rsid w:val="00722A50"/>
    <w:rsid w:val="007232B4"/>
    <w:rsid w:val="00723612"/>
    <w:rsid w:val="0072405D"/>
    <w:rsid w:val="00724A2B"/>
    <w:rsid w:val="007329F6"/>
    <w:rsid w:val="00734C13"/>
    <w:rsid w:val="00736B9B"/>
    <w:rsid w:val="0074114C"/>
    <w:rsid w:val="00747D9C"/>
    <w:rsid w:val="00753923"/>
    <w:rsid w:val="007577B8"/>
    <w:rsid w:val="0075798C"/>
    <w:rsid w:val="00757B57"/>
    <w:rsid w:val="007634AA"/>
    <w:rsid w:val="00764329"/>
    <w:rsid w:val="00773A92"/>
    <w:rsid w:val="007861D3"/>
    <w:rsid w:val="007948CC"/>
    <w:rsid w:val="007A071B"/>
    <w:rsid w:val="007A07DA"/>
    <w:rsid w:val="007A1F4B"/>
    <w:rsid w:val="007B5EEA"/>
    <w:rsid w:val="007C2546"/>
    <w:rsid w:val="007E116C"/>
    <w:rsid w:val="007E3873"/>
    <w:rsid w:val="007E429D"/>
    <w:rsid w:val="007E70AC"/>
    <w:rsid w:val="007F2891"/>
    <w:rsid w:val="007F738D"/>
    <w:rsid w:val="007F765B"/>
    <w:rsid w:val="0080197E"/>
    <w:rsid w:val="0080258A"/>
    <w:rsid w:val="00803067"/>
    <w:rsid w:val="0081166F"/>
    <w:rsid w:val="0082208B"/>
    <w:rsid w:val="0083092C"/>
    <w:rsid w:val="00833C9C"/>
    <w:rsid w:val="0083509B"/>
    <w:rsid w:val="00837CC0"/>
    <w:rsid w:val="008407C8"/>
    <w:rsid w:val="0084086C"/>
    <w:rsid w:val="00843245"/>
    <w:rsid w:val="00847361"/>
    <w:rsid w:val="008563F4"/>
    <w:rsid w:val="00857F42"/>
    <w:rsid w:val="008752FB"/>
    <w:rsid w:val="008814CC"/>
    <w:rsid w:val="00882579"/>
    <w:rsid w:val="0088428B"/>
    <w:rsid w:val="00884561"/>
    <w:rsid w:val="00884CA5"/>
    <w:rsid w:val="00884FE7"/>
    <w:rsid w:val="00887E27"/>
    <w:rsid w:val="008901C8"/>
    <w:rsid w:val="00894685"/>
    <w:rsid w:val="00894B3D"/>
    <w:rsid w:val="008A1246"/>
    <w:rsid w:val="008B4FDE"/>
    <w:rsid w:val="008B7F4F"/>
    <w:rsid w:val="008C04DD"/>
    <w:rsid w:val="008C0B96"/>
    <w:rsid w:val="008C64D7"/>
    <w:rsid w:val="008C739D"/>
    <w:rsid w:val="008D39D6"/>
    <w:rsid w:val="008D4DFB"/>
    <w:rsid w:val="008E286A"/>
    <w:rsid w:val="008F1B4E"/>
    <w:rsid w:val="00901F8D"/>
    <w:rsid w:val="00903A3C"/>
    <w:rsid w:val="00904994"/>
    <w:rsid w:val="00904C10"/>
    <w:rsid w:val="00910F42"/>
    <w:rsid w:val="00916937"/>
    <w:rsid w:val="0092434D"/>
    <w:rsid w:val="0092548A"/>
    <w:rsid w:val="00926751"/>
    <w:rsid w:val="00926855"/>
    <w:rsid w:val="009320E0"/>
    <w:rsid w:val="00937656"/>
    <w:rsid w:val="0094038B"/>
    <w:rsid w:val="00943876"/>
    <w:rsid w:val="00945AF1"/>
    <w:rsid w:val="00947B6A"/>
    <w:rsid w:val="0095174F"/>
    <w:rsid w:val="00953990"/>
    <w:rsid w:val="00962424"/>
    <w:rsid w:val="00971B72"/>
    <w:rsid w:val="009722AE"/>
    <w:rsid w:val="00974103"/>
    <w:rsid w:val="00980654"/>
    <w:rsid w:val="00983651"/>
    <w:rsid w:val="00984858"/>
    <w:rsid w:val="009A105A"/>
    <w:rsid w:val="009A3650"/>
    <w:rsid w:val="009A7353"/>
    <w:rsid w:val="009B212F"/>
    <w:rsid w:val="009C4CB2"/>
    <w:rsid w:val="009C6CC5"/>
    <w:rsid w:val="009C7C06"/>
    <w:rsid w:val="009C7F61"/>
    <w:rsid w:val="009D0483"/>
    <w:rsid w:val="009D1577"/>
    <w:rsid w:val="009D20AE"/>
    <w:rsid w:val="009D316A"/>
    <w:rsid w:val="009F0CAF"/>
    <w:rsid w:val="009F192F"/>
    <w:rsid w:val="009F1CE8"/>
    <w:rsid w:val="009F548F"/>
    <w:rsid w:val="00A10958"/>
    <w:rsid w:val="00A12A52"/>
    <w:rsid w:val="00A14B12"/>
    <w:rsid w:val="00A2229D"/>
    <w:rsid w:val="00A23CE4"/>
    <w:rsid w:val="00A24725"/>
    <w:rsid w:val="00A2733B"/>
    <w:rsid w:val="00A27CB1"/>
    <w:rsid w:val="00A43574"/>
    <w:rsid w:val="00A45432"/>
    <w:rsid w:val="00A51EC7"/>
    <w:rsid w:val="00A54A55"/>
    <w:rsid w:val="00A56C7E"/>
    <w:rsid w:val="00A61E61"/>
    <w:rsid w:val="00A702B2"/>
    <w:rsid w:val="00A75983"/>
    <w:rsid w:val="00A803C3"/>
    <w:rsid w:val="00A82309"/>
    <w:rsid w:val="00A83772"/>
    <w:rsid w:val="00A872BF"/>
    <w:rsid w:val="00A94A15"/>
    <w:rsid w:val="00A9525B"/>
    <w:rsid w:val="00A97936"/>
    <w:rsid w:val="00A97C8D"/>
    <w:rsid w:val="00AA2ED5"/>
    <w:rsid w:val="00AB33EB"/>
    <w:rsid w:val="00AB55FA"/>
    <w:rsid w:val="00AB7F1A"/>
    <w:rsid w:val="00AC2108"/>
    <w:rsid w:val="00AD163F"/>
    <w:rsid w:val="00AD2D88"/>
    <w:rsid w:val="00AD33E8"/>
    <w:rsid w:val="00AD5BBA"/>
    <w:rsid w:val="00AE0E01"/>
    <w:rsid w:val="00AE16E9"/>
    <w:rsid w:val="00AE2DFF"/>
    <w:rsid w:val="00AE5FDC"/>
    <w:rsid w:val="00AF0782"/>
    <w:rsid w:val="00AF085E"/>
    <w:rsid w:val="00AF72F1"/>
    <w:rsid w:val="00AF75BB"/>
    <w:rsid w:val="00B16474"/>
    <w:rsid w:val="00B27E93"/>
    <w:rsid w:val="00B307F9"/>
    <w:rsid w:val="00B31EBA"/>
    <w:rsid w:val="00B32DC9"/>
    <w:rsid w:val="00B33BE3"/>
    <w:rsid w:val="00B33ED7"/>
    <w:rsid w:val="00B35591"/>
    <w:rsid w:val="00B36606"/>
    <w:rsid w:val="00B37B62"/>
    <w:rsid w:val="00B427B9"/>
    <w:rsid w:val="00B429A7"/>
    <w:rsid w:val="00B6447B"/>
    <w:rsid w:val="00B64606"/>
    <w:rsid w:val="00B659C3"/>
    <w:rsid w:val="00B6725B"/>
    <w:rsid w:val="00B705E9"/>
    <w:rsid w:val="00B70801"/>
    <w:rsid w:val="00B71AE4"/>
    <w:rsid w:val="00B72740"/>
    <w:rsid w:val="00B75EC7"/>
    <w:rsid w:val="00B82525"/>
    <w:rsid w:val="00B85CDB"/>
    <w:rsid w:val="00B95B87"/>
    <w:rsid w:val="00BA5870"/>
    <w:rsid w:val="00BA78CF"/>
    <w:rsid w:val="00BA7977"/>
    <w:rsid w:val="00BB5239"/>
    <w:rsid w:val="00BB5A60"/>
    <w:rsid w:val="00BB6212"/>
    <w:rsid w:val="00BB62F0"/>
    <w:rsid w:val="00BC548F"/>
    <w:rsid w:val="00BD0D7E"/>
    <w:rsid w:val="00BD26C4"/>
    <w:rsid w:val="00BE009B"/>
    <w:rsid w:val="00BE3F18"/>
    <w:rsid w:val="00BE6CA2"/>
    <w:rsid w:val="00BF1BB0"/>
    <w:rsid w:val="00BF67E0"/>
    <w:rsid w:val="00C01EEC"/>
    <w:rsid w:val="00C10CCD"/>
    <w:rsid w:val="00C1618D"/>
    <w:rsid w:val="00C170A7"/>
    <w:rsid w:val="00C216E2"/>
    <w:rsid w:val="00C245AA"/>
    <w:rsid w:val="00C3039C"/>
    <w:rsid w:val="00C31205"/>
    <w:rsid w:val="00C33BC4"/>
    <w:rsid w:val="00C3401C"/>
    <w:rsid w:val="00C35176"/>
    <w:rsid w:val="00C53287"/>
    <w:rsid w:val="00C541C7"/>
    <w:rsid w:val="00C55346"/>
    <w:rsid w:val="00C61CA7"/>
    <w:rsid w:val="00C61D54"/>
    <w:rsid w:val="00C7121A"/>
    <w:rsid w:val="00C77D38"/>
    <w:rsid w:val="00C853CB"/>
    <w:rsid w:val="00C87E0E"/>
    <w:rsid w:val="00C92E53"/>
    <w:rsid w:val="00C93878"/>
    <w:rsid w:val="00C93A1E"/>
    <w:rsid w:val="00C96D9C"/>
    <w:rsid w:val="00C97BBF"/>
    <w:rsid w:val="00CB1DBD"/>
    <w:rsid w:val="00CC4322"/>
    <w:rsid w:val="00CD3081"/>
    <w:rsid w:val="00CD52DD"/>
    <w:rsid w:val="00CE2EEA"/>
    <w:rsid w:val="00CE31DE"/>
    <w:rsid w:val="00CE3542"/>
    <w:rsid w:val="00D00F59"/>
    <w:rsid w:val="00D04DA9"/>
    <w:rsid w:val="00D05650"/>
    <w:rsid w:val="00D0655E"/>
    <w:rsid w:val="00D10F2D"/>
    <w:rsid w:val="00D1321A"/>
    <w:rsid w:val="00D14C91"/>
    <w:rsid w:val="00D20C8F"/>
    <w:rsid w:val="00D2722E"/>
    <w:rsid w:val="00D27B45"/>
    <w:rsid w:val="00D30B81"/>
    <w:rsid w:val="00D33263"/>
    <w:rsid w:val="00D365B6"/>
    <w:rsid w:val="00D37EC0"/>
    <w:rsid w:val="00D41A27"/>
    <w:rsid w:val="00D44E59"/>
    <w:rsid w:val="00D46F44"/>
    <w:rsid w:val="00D54C98"/>
    <w:rsid w:val="00D569B6"/>
    <w:rsid w:val="00D60BD8"/>
    <w:rsid w:val="00D7438E"/>
    <w:rsid w:val="00D75403"/>
    <w:rsid w:val="00D75CD3"/>
    <w:rsid w:val="00D7774B"/>
    <w:rsid w:val="00D8015D"/>
    <w:rsid w:val="00D80F73"/>
    <w:rsid w:val="00D838F1"/>
    <w:rsid w:val="00DA2AE6"/>
    <w:rsid w:val="00DB2C1C"/>
    <w:rsid w:val="00DC718D"/>
    <w:rsid w:val="00DD16AD"/>
    <w:rsid w:val="00DD1B2E"/>
    <w:rsid w:val="00DF0823"/>
    <w:rsid w:val="00DF2176"/>
    <w:rsid w:val="00DF357B"/>
    <w:rsid w:val="00DF43CF"/>
    <w:rsid w:val="00DF46CF"/>
    <w:rsid w:val="00DF7348"/>
    <w:rsid w:val="00DF74D9"/>
    <w:rsid w:val="00DF781E"/>
    <w:rsid w:val="00E01B8E"/>
    <w:rsid w:val="00E3029B"/>
    <w:rsid w:val="00E3202D"/>
    <w:rsid w:val="00E33F9D"/>
    <w:rsid w:val="00E47057"/>
    <w:rsid w:val="00E51DCE"/>
    <w:rsid w:val="00E64864"/>
    <w:rsid w:val="00E735A0"/>
    <w:rsid w:val="00E82450"/>
    <w:rsid w:val="00E84392"/>
    <w:rsid w:val="00E904A2"/>
    <w:rsid w:val="00E911D1"/>
    <w:rsid w:val="00E91B8A"/>
    <w:rsid w:val="00E94B82"/>
    <w:rsid w:val="00E95BCD"/>
    <w:rsid w:val="00EB4B13"/>
    <w:rsid w:val="00EC4151"/>
    <w:rsid w:val="00EC4C12"/>
    <w:rsid w:val="00EC72C6"/>
    <w:rsid w:val="00ED3683"/>
    <w:rsid w:val="00ED40E0"/>
    <w:rsid w:val="00EE197A"/>
    <w:rsid w:val="00EE2CBE"/>
    <w:rsid w:val="00EF48EE"/>
    <w:rsid w:val="00EF4EB1"/>
    <w:rsid w:val="00EF6A81"/>
    <w:rsid w:val="00F00529"/>
    <w:rsid w:val="00F02999"/>
    <w:rsid w:val="00F05ECA"/>
    <w:rsid w:val="00F16758"/>
    <w:rsid w:val="00F23E09"/>
    <w:rsid w:val="00F35271"/>
    <w:rsid w:val="00F36C81"/>
    <w:rsid w:val="00F47837"/>
    <w:rsid w:val="00F50C36"/>
    <w:rsid w:val="00F562ED"/>
    <w:rsid w:val="00F564CC"/>
    <w:rsid w:val="00F617AB"/>
    <w:rsid w:val="00F61D4F"/>
    <w:rsid w:val="00F64234"/>
    <w:rsid w:val="00F66B6F"/>
    <w:rsid w:val="00F67B73"/>
    <w:rsid w:val="00F71F09"/>
    <w:rsid w:val="00F748EE"/>
    <w:rsid w:val="00F7608E"/>
    <w:rsid w:val="00F813D5"/>
    <w:rsid w:val="00F8258B"/>
    <w:rsid w:val="00F8480F"/>
    <w:rsid w:val="00F85EF2"/>
    <w:rsid w:val="00F879FF"/>
    <w:rsid w:val="00F9448F"/>
    <w:rsid w:val="00F946CC"/>
    <w:rsid w:val="00F9531D"/>
    <w:rsid w:val="00F95EC9"/>
    <w:rsid w:val="00FB37A9"/>
    <w:rsid w:val="00FC73AC"/>
    <w:rsid w:val="00FD5056"/>
    <w:rsid w:val="00FD505C"/>
    <w:rsid w:val="00FE1817"/>
    <w:rsid w:val="00FE218C"/>
    <w:rsid w:val="5CBF49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9BDDA82-03D9-40DA-8859-BB3A0EED4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semiHidden="1"/>
    <w:lsdException w:name="caption" w:semiHidden="1" w:unhideWhenUsed="1" w:qFormat="1"/>
    <w:lsdException w:name="endnote reference" w:semiHidden="1"/>
    <w:lsdException w:name="endnote text" w:semiHidden="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ndnote reference"/>
    <w:semiHidden/>
    <w:rPr>
      <w:vertAlign w:val="superscript"/>
    </w:rPr>
  </w:style>
  <w:style w:type="character" w:styleId="a4">
    <w:name w:val="Hyperlink"/>
    <w:rPr>
      <w:color w:val="0000FF"/>
      <w:u w:val="single"/>
    </w:rPr>
  </w:style>
  <w:style w:type="character" w:styleId="a5">
    <w:name w:val="page number"/>
    <w:basedOn w:val="a0"/>
  </w:style>
  <w:style w:type="character" w:styleId="a6">
    <w:name w:val="Emphasis"/>
    <w:qFormat/>
    <w:rPr>
      <w:i w:val="0"/>
      <w:iCs w:val="0"/>
      <w:color w:val="CC0000"/>
    </w:rPr>
  </w:style>
  <w:style w:type="paragraph" w:styleId="a7">
    <w:name w:val="Body Text Indent"/>
    <w:basedOn w:val="a"/>
    <w:pPr>
      <w:ind w:firstLine="600"/>
    </w:pPr>
    <w:rPr>
      <w:rFonts w:eastAsia="仿宋_GB2312"/>
      <w:sz w:val="30"/>
    </w:rPr>
  </w:style>
  <w:style w:type="paragraph" w:styleId="a8">
    <w:name w:val="Normal (Web)"/>
    <w:basedOn w:val="a"/>
    <w:pPr>
      <w:widowControl/>
      <w:spacing w:before="100" w:after="100" w:line="280" w:lineRule="atLeast"/>
      <w:jc w:val="left"/>
    </w:pPr>
    <w:rPr>
      <w:rFonts w:ascii="宋体" w:hAnsi="宋体" w:hint="eastAsia"/>
      <w:kern w:val="0"/>
      <w:sz w:val="18"/>
    </w:rPr>
  </w:style>
  <w:style w:type="paragraph" w:styleId="a9">
    <w:name w:val="endnote text"/>
    <w:basedOn w:val="a"/>
    <w:semiHidden/>
    <w:pPr>
      <w:snapToGrid w:val="0"/>
      <w:jc w:val="left"/>
    </w:pPr>
  </w:style>
  <w:style w:type="paragraph" w:styleId="2">
    <w:name w:val="toc 2"/>
    <w:basedOn w:val="a"/>
    <w:next w:val="a"/>
    <w:semiHidden/>
    <w:pPr>
      <w:tabs>
        <w:tab w:val="right" w:leader="middleDot" w:pos="8040"/>
      </w:tabs>
      <w:spacing w:line="420" w:lineRule="auto"/>
      <w:ind w:leftChars="100" w:left="210"/>
      <w:jc w:val="left"/>
    </w:pPr>
    <w:rPr>
      <w:rFonts w:ascii="仿宋_GB2312" w:eastAsia="楷体_GB2312"/>
      <w:b/>
      <w:bCs/>
      <w:smallCaps/>
      <w:color w:val="000000"/>
      <w:sz w:val="32"/>
      <w:szCs w:val="20"/>
    </w:rPr>
  </w:style>
  <w:style w:type="paragraph" w:styleId="aa">
    <w:name w:val="Balloon Text"/>
    <w:basedOn w:val="a"/>
    <w:semiHidden/>
    <w:rPr>
      <w:sz w:val="18"/>
      <w:szCs w:val="18"/>
    </w:rPr>
  </w:style>
  <w:style w:type="paragraph" w:styleId="ab">
    <w:name w:val="header"/>
    <w:basedOn w:val="a"/>
    <w:pPr>
      <w:pBdr>
        <w:bottom w:val="single" w:sz="6" w:space="1" w:color="auto"/>
      </w:pBdr>
      <w:tabs>
        <w:tab w:val="center" w:pos="4153"/>
        <w:tab w:val="right" w:pos="8306"/>
      </w:tabs>
      <w:snapToGrid w:val="0"/>
      <w:spacing w:beforeLines="50" w:before="50" w:afterLines="50" w:after="50" w:line="300" w:lineRule="auto"/>
      <w:ind w:leftChars="900" w:left="900"/>
      <w:jc w:val="center"/>
    </w:pPr>
    <w:rPr>
      <w:rFonts w:eastAsia="楷体_GB2312"/>
      <w:sz w:val="18"/>
      <w:szCs w:val="20"/>
    </w:rPr>
  </w:style>
  <w:style w:type="paragraph" w:styleId="ac">
    <w:name w:val="footer"/>
    <w:basedOn w:val="a"/>
    <w:pPr>
      <w:tabs>
        <w:tab w:val="center" w:pos="4153"/>
        <w:tab w:val="right" w:pos="8306"/>
      </w:tabs>
      <w:snapToGrid w:val="0"/>
      <w:jc w:val="left"/>
    </w:pPr>
    <w:rPr>
      <w:sz w:val="18"/>
      <w:szCs w:val="18"/>
    </w:rPr>
  </w:style>
  <w:style w:type="table" w:styleId="ad">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Char">
    <w:name w:val="Default Paragraph Font Para Char Char Char Char Char Char"/>
    <w:basedOn w:val="a"/>
    <w:rsid w:val="00384504"/>
    <w:pPr>
      <w:widowControl/>
      <w:spacing w:after="160" w:line="240" w:lineRule="exact"/>
      <w:jc w:val="left"/>
    </w:pPr>
    <w:rPr>
      <w:rFonts w:ascii="Verdana" w:hAnsi="Verdana" w:cs="Verdana"/>
      <w:kern w:val="0"/>
      <w:sz w:val="20"/>
      <w:szCs w:val="20"/>
      <w:lang w:eastAsia="en-US"/>
    </w:rPr>
  </w:style>
  <w:style w:type="character" w:styleId="ae">
    <w:name w:val="footnote reference"/>
    <w:rsid w:val="00384504"/>
    <w:rPr>
      <w:rFonts w:ascii="Verdana" w:eastAsia="宋体" w:hAnsi="Verdana" w:cs="Verdana"/>
      <w:kern w:val="0"/>
      <w:sz w:val="20"/>
      <w:szCs w:val="20"/>
      <w:vertAlign w:val="superscript"/>
      <w:lang w:eastAsia="en-US"/>
    </w:rPr>
  </w:style>
  <w:style w:type="paragraph" w:styleId="af">
    <w:name w:val="footnote text"/>
    <w:basedOn w:val="a"/>
    <w:link w:val="Char"/>
    <w:rsid w:val="00384504"/>
    <w:pPr>
      <w:snapToGrid w:val="0"/>
      <w:jc w:val="left"/>
    </w:pPr>
    <w:rPr>
      <w:sz w:val="18"/>
      <w:szCs w:val="20"/>
    </w:rPr>
  </w:style>
  <w:style w:type="character" w:customStyle="1" w:styleId="Char">
    <w:name w:val="脚注文本 Char"/>
    <w:link w:val="af"/>
    <w:rsid w:val="00384504"/>
    <w:rPr>
      <w:kern w:val="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image" Target="media/image4.wmf"/><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2.wmf"/><Relationship Id="rId25" Type="http://schemas.openxmlformats.org/officeDocument/2006/relationships/image" Target="media/image6.w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oleObject" Target="embeddings/oleObject2.bin"/><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oleObject" Target="embeddings/oleObject4.bin"/><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5.wmf"/><Relationship Id="rId28" Type="http://schemas.openxmlformats.org/officeDocument/2006/relationships/image" Target="media/image7.wmf"/><Relationship Id="rId10" Type="http://schemas.openxmlformats.org/officeDocument/2006/relationships/header" Target="header2.xml"/><Relationship Id="rId19" Type="http://schemas.openxmlformats.org/officeDocument/2006/relationships/image" Target="media/image3.wmf"/><Relationship Id="rId31"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3.bin"/><Relationship Id="rId27" Type="http://schemas.openxmlformats.org/officeDocument/2006/relationships/hyperlink" Target="http://baike.baidu.com/view/1304215.htm" TargetMode="External"/><Relationship Id="rId30" Type="http://schemas.openxmlformats.org/officeDocument/2006/relationships/footer" Target="footer6.xml"/><Relationship Id="rId8" Type="http://schemas.openxmlformats.org/officeDocument/2006/relationships/hyperlink" Target="http://www.fszi.or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DC780-E886-400C-84A0-62ED296A7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18</Pages>
  <Words>734</Words>
  <Characters>4185</Characters>
  <Application>Microsoft Office Word</Application>
  <DocSecurity>0</DocSecurity>
  <PresentationFormat/>
  <Lines>34</Lines>
  <Paragraphs>9</Paragraphs>
  <Slides>0</Slides>
  <Notes>0</Notes>
  <HiddenSlides>0</HiddenSlides>
  <MMClips>0</MMClips>
  <ScaleCrop>false</ScaleCrop>
  <Manager/>
  <Company>CHINA</Company>
  <LinksUpToDate>false</LinksUpToDate>
  <CharactersWithSpaces>4910</CharactersWithSpaces>
  <SharedDoc>false</SharedDoc>
  <HLinks>
    <vt:vector size="12" baseType="variant">
      <vt:variant>
        <vt:i4>6619190</vt:i4>
      </vt:variant>
      <vt:variant>
        <vt:i4>15</vt:i4>
      </vt:variant>
      <vt:variant>
        <vt:i4>0</vt:i4>
      </vt:variant>
      <vt:variant>
        <vt:i4>5</vt:i4>
      </vt:variant>
      <vt:variant>
        <vt:lpwstr>http://baike.baidu.com/view/1304215.htm</vt:lpwstr>
      </vt:variant>
      <vt:variant>
        <vt:lpwstr/>
      </vt:variant>
      <vt:variant>
        <vt:i4>4456514</vt:i4>
      </vt:variant>
      <vt:variant>
        <vt:i4>0</vt:i4>
      </vt:variant>
      <vt:variant>
        <vt:i4>0</vt:i4>
      </vt:variant>
      <vt:variant>
        <vt:i4>5</vt:i4>
      </vt:variant>
      <vt:variant>
        <vt:lpwstr>http://www.fszi.org/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“深圳工业奖”评审实施方案</dc:title>
  <dc:subject/>
  <dc:creator>USER</dc:creator>
  <cp:keywords/>
  <dc:description/>
  <cp:lastModifiedBy>20968</cp:lastModifiedBy>
  <cp:revision>19</cp:revision>
  <cp:lastPrinted>2017-03-17T01:54:00Z</cp:lastPrinted>
  <dcterms:created xsi:type="dcterms:W3CDTF">2020-11-12T06:34:00Z</dcterms:created>
  <dcterms:modified xsi:type="dcterms:W3CDTF">2020-12-17T08:36:00Z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